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270B9" w14:textId="06A01779" w:rsidR="009A6CC3" w:rsidRPr="007533B9" w:rsidRDefault="009A6CC3" w:rsidP="009A6CC3">
      <w:pPr>
        <w:jc w:val="center"/>
        <w:rPr>
          <w:rFonts w:ascii="方正小标宋简体" w:eastAsia="方正小标宋简体" w:hAnsi="黑体"/>
          <w:color w:val="000000" w:themeColor="text1"/>
          <w:sz w:val="32"/>
          <w:szCs w:val="32"/>
        </w:rPr>
      </w:pPr>
      <w:bookmarkStart w:id="0" w:name="_GoBack"/>
      <w:r w:rsidRPr="007533B9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马克思主义学院研究生党员发展量化考核评价方案</w:t>
      </w:r>
      <w:r w:rsidR="00284EDE" w:rsidRPr="007533B9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（细则）</w:t>
      </w:r>
    </w:p>
    <w:p w14:paraId="06052DCD" w14:textId="3688AE31" w:rsidR="009A6CC3" w:rsidRPr="007533B9" w:rsidRDefault="00284EDE" w:rsidP="00284EDE">
      <w:pPr>
        <w:jc w:val="center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（试行）</w:t>
      </w:r>
    </w:p>
    <w:p w14:paraId="177EF9C8" w14:textId="331EB68E" w:rsidR="00284EDE" w:rsidRPr="007533B9" w:rsidRDefault="00284EDE" w:rsidP="00843758">
      <w:pPr>
        <w:ind w:firstLine="576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根据马克思主义学院研究生党员发展量化考核评价方案（试行），特制定本细则。</w:t>
      </w:r>
    </w:p>
    <w:p w14:paraId="0306BC6F" w14:textId="77777777" w:rsidR="00843758" w:rsidRPr="007533B9" w:rsidRDefault="00843758" w:rsidP="00843758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color w:val="000000" w:themeColor="text1"/>
          <w:sz w:val="28"/>
          <w:szCs w:val="28"/>
        </w:rPr>
      </w:pPr>
      <w:r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政治素质</w:t>
      </w:r>
    </w:p>
    <w:p w14:paraId="7719766D" w14:textId="01A1F2F1" w:rsidR="004621C9" w:rsidRPr="007533B9" w:rsidRDefault="0066292D" w:rsidP="0066292D">
      <w:pPr>
        <w:ind w:firstLineChars="200" w:firstLine="562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1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="00843758"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理论学习</w:t>
      </w:r>
      <w:r w:rsidR="0068218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84375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参加</w:t>
      </w:r>
      <w:r w:rsidR="002B285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校</w:t>
      </w:r>
      <w:r w:rsidR="0084375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级</w:t>
      </w:r>
      <w:r w:rsidR="002B285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及</w:t>
      </w:r>
      <w:r w:rsidR="0084375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以上的</w:t>
      </w:r>
      <w:r w:rsidR="005B257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与学科相关的</w:t>
      </w:r>
      <w:r w:rsidR="0084375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政治理论学习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每次加0</w:t>
      </w: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.</w:t>
      </w:r>
      <w:r w:rsidR="002B285E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2B285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（上限3</w:t>
      </w:r>
      <w:r w:rsidR="002B285E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2B285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次）</w:t>
      </w:r>
      <w:r w:rsidR="005B257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；读书沙龙、</w:t>
      </w:r>
      <w:r w:rsidR="0084375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青年大学习</w:t>
      </w:r>
      <w:r w:rsidR="009738C6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、</w:t>
      </w:r>
      <w:r w:rsidR="00116B2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主题党日、团日活动</w:t>
      </w:r>
      <w:r w:rsidR="005B257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，无故</w:t>
      </w:r>
      <w:r w:rsidR="0084375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缺席一次扣2分，迟到一次扣1分</w:t>
      </w:r>
      <w:r w:rsidR="005B257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；</w:t>
      </w:r>
      <w:r w:rsidR="0068218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学习强国打卡，</w:t>
      </w:r>
      <w:r w:rsidR="00EF7F59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每</w:t>
      </w:r>
      <w:r w:rsidR="0068218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月分数</w:t>
      </w:r>
      <w:r w:rsidR="0098786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累计增长低于</w:t>
      </w:r>
      <w:r w:rsidR="0068218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9</w:t>
      </w:r>
      <w:r w:rsidR="0068218D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00</w:t>
      </w:r>
      <w:r w:rsidR="0068218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分扣</w:t>
      </w:r>
      <w:r w:rsidR="005B257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2</w:t>
      </w:r>
      <w:r w:rsidR="0068218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3B7D1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，由支部书记审核</w:t>
      </w:r>
      <w:r w:rsidR="0068218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68218D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 xml:space="preserve"> </w:t>
      </w:r>
      <w:r w:rsidR="00AA7181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（满分1</w:t>
      </w:r>
      <w:r w:rsidR="00AA7181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AA7181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分）</w:t>
      </w:r>
    </w:p>
    <w:p w14:paraId="26FCBD28" w14:textId="5A274D48" w:rsidR="004621C9" w:rsidRPr="007533B9" w:rsidRDefault="004621C9" w:rsidP="004621C9">
      <w:pPr>
        <w:ind w:firstLineChars="200" w:firstLine="562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2.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 xml:space="preserve"> 履职与遵规守纪情况。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研究生在读期间学院值班情况、学生干部履职、一日三汇报、遵规守纪等情况，由辅导员</w:t>
      </w:r>
      <w:r w:rsidR="002B285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、教学秘书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填写。</w:t>
      </w:r>
      <w:r w:rsidR="00AA7181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（满分1</w:t>
      </w:r>
      <w:r w:rsidR="00AA7181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AA7181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分）</w:t>
      </w:r>
    </w:p>
    <w:p w14:paraId="66E7F036" w14:textId="750B7FA1" w:rsidR="004621C9" w:rsidRPr="007533B9" w:rsidRDefault="004621C9" w:rsidP="00062BA0">
      <w:pPr>
        <w:ind w:firstLineChars="200" w:firstLine="562"/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3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 xml:space="preserve"> </w:t>
      </w:r>
      <w:r w:rsidR="0068218D"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思想汇报情况。</w:t>
      </w:r>
      <w:r w:rsidR="002757E3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积极</w:t>
      </w:r>
      <w:r w:rsidR="002B285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主动找党员或培养人谈话者</w:t>
      </w:r>
      <w:r w:rsidR="002757E3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加</w:t>
      </w:r>
      <w:r w:rsidR="00062BA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1</w:t>
      </w:r>
      <w:r w:rsidR="002B285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062BA0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/次</w:t>
      </w:r>
      <w:r w:rsidR="002757E3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</w:t>
      </w:r>
      <w:r w:rsidR="00AA7181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积极上交思想汇报者加1分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，书面汇报内容存在大段落抄袭每次扣</w:t>
      </w:r>
      <w:r w:rsidR="00AA7181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2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98786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，不按时提交思想汇报取消积极分子资格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,由支部书记填写</w:t>
      </w:r>
      <w:r w:rsidR="0092088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AA7181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（满分5分）</w:t>
      </w:r>
    </w:p>
    <w:p w14:paraId="5A370EA6" w14:textId="12419CEF" w:rsidR="00920888" w:rsidRPr="007533B9" w:rsidRDefault="00920888" w:rsidP="00920888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color w:val="000000" w:themeColor="text1"/>
          <w:sz w:val="28"/>
          <w:szCs w:val="28"/>
        </w:rPr>
      </w:pPr>
      <w:r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业务素质</w:t>
      </w:r>
    </w:p>
    <w:p w14:paraId="7A2E36F7" w14:textId="18DA1B9B" w:rsidR="00920888" w:rsidRPr="007533B9" w:rsidRDefault="00D2005D" w:rsidP="00D2005D">
      <w:pPr>
        <w:ind w:firstLineChars="200" w:firstLine="562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1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学习成绩。</w:t>
      </w:r>
      <w:r w:rsidR="0092088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考核学年内学位课和任选课平均加权成绩。加权平均分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8</w:t>
      </w: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分以上者得4分，</w:t>
      </w:r>
      <w:r w:rsidR="0092088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8</w:t>
      </w:r>
      <w:r w:rsidR="00920888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92088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分以上者得6分，9</w:t>
      </w:r>
      <w:r w:rsidR="00920888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92088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分以上者的1</w:t>
      </w:r>
      <w:r w:rsidR="00920888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920888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分，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 xml:space="preserve"> </w:t>
      </w: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80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分以下者不得分</w:t>
      </w:r>
      <w:r w:rsidR="003B7D1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，由教学秘书审核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874519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（满分1</w:t>
      </w:r>
      <w:r w:rsidR="00874519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874519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分）</w:t>
      </w:r>
    </w:p>
    <w:p w14:paraId="5CA86D87" w14:textId="0414067C" w:rsidR="00C81DCA" w:rsidRPr="007533B9" w:rsidRDefault="00D2005D" w:rsidP="00D2005D">
      <w:pPr>
        <w:ind w:firstLineChars="200" w:firstLine="562"/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2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科研水平</w:t>
      </w:r>
      <w:r w:rsidR="00874519"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（满分1</w:t>
      </w:r>
      <w:r w:rsidR="00874519"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0</w:t>
      </w:r>
      <w:r w:rsidR="00874519"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分）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。</w:t>
      </w:r>
    </w:p>
    <w:p w14:paraId="2288387B" w14:textId="1C387A32" w:rsidR="00C81DCA" w:rsidRPr="007533B9" w:rsidRDefault="00C81DCA" w:rsidP="00D2005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（1）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SCI、SSCI收录论文，每篇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10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分、EI（期刊）、CSSCI、《新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lastRenderedPageBreak/>
        <w:t>华文摘》及人大复印资料等收录论文，每篇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10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</w:p>
    <w:p w14:paraId="6F48AC59" w14:textId="1E3568A1" w:rsidR="00C81DCA" w:rsidRPr="007533B9" w:rsidRDefault="00C81DCA" w:rsidP="00D2005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（2）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EI（会议）、ISTP、北大核心刊物上公开发表的论文，每篇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8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分、国际会议上（含国内、国外承办）公开发表的论文（外文版），每篇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6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</w:p>
    <w:p w14:paraId="484C79BF" w14:textId="3EBF60EF" w:rsidR="00034FEC" w:rsidRPr="007533B9" w:rsidRDefault="00C81DCA" w:rsidP="00D2005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（3）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其他学术刊物上公开发表的论文（要求：论文字数不得低于5000字，可在知网、万方、维普三大检索机构任一机构检索到），每篇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3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874519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</w:p>
    <w:p w14:paraId="309B9043" w14:textId="2D3A5467" w:rsidR="00034FEC" w:rsidRPr="007533B9" w:rsidRDefault="00034FEC" w:rsidP="00D2005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（4）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参编公开出版的学术著作1万字以上或翻译5万字以上，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3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DC5700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</w:p>
    <w:p w14:paraId="4C38088C" w14:textId="7BBA5869" w:rsidR="00C81DCA" w:rsidRPr="007533B9" w:rsidRDefault="00034FEC" w:rsidP="00D2005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（5）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授权发明专利，每项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分；授权其他专利，每项</w:t>
      </w:r>
      <w:r w:rsidR="00DC570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3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分。</w:t>
      </w:r>
    </w:p>
    <w:p w14:paraId="0053776C" w14:textId="6E31C57E" w:rsidR="00D2005D" w:rsidRPr="007533B9" w:rsidRDefault="00C81DCA" w:rsidP="00116B2E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</w:t>
      </w:r>
      <w:r w:rsidR="00034FEC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6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）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研究生</w:t>
      </w:r>
      <w:r w:rsidR="00C519EF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主持</w:t>
      </w:r>
      <w:r w:rsidR="00116B2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国家级项目每项加1</w:t>
      </w:r>
      <w:r w:rsidR="00116B2E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116B2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分，省级项目加8分，市级项目每项</w:t>
      </w:r>
      <w:r w:rsidR="00116B2E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6</w:t>
      </w:r>
      <w:r w:rsidR="00116B2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分，其他项目每项</w:t>
      </w:r>
      <w:r w:rsidR="00116B2E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116B2E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分；</w:t>
      </w:r>
      <w:r w:rsidR="00C519EF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参与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导师或其他教师主持的项目，不计排名，国家级项目每项</w:t>
      </w:r>
      <w:r w:rsidR="009B3E2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6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分；省级项目每项</w:t>
      </w:r>
      <w:r w:rsidR="009B3E2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分；市级项目每项</w:t>
      </w:r>
      <w:r w:rsidR="009B3E2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3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分；其他项目每项</w:t>
      </w:r>
      <w:r w:rsidR="009B3E20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2</w:t>
      </w:r>
      <w:r w:rsidR="00D2005D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分。</w:t>
      </w:r>
    </w:p>
    <w:p w14:paraId="5E988958" w14:textId="7076CCD2" w:rsidR="001C6784" w:rsidRPr="007533B9" w:rsidRDefault="00D2005D" w:rsidP="0068218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注：</w:t>
      </w:r>
    </w:p>
    <w:p w14:paraId="189C9522" w14:textId="76B48AAA" w:rsidR="00874519" w:rsidRPr="007533B9" w:rsidRDefault="00874519" w:rsidP="0068218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1.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 xml:space="preserve"> 发表的论文，第一署名单位1.0；第二署名单位0.5；第三以后0.2；其中第一指导教师为第1作者、研究生为第2作者的论文，研究生可按照第1作者加分。</w:t>
      </w:r>
    </w:p>
    <w:p w14:paraId="38F6E00A" w14:textId="736418D6" w:rsidR="00034FEC" w:rsidRPr="007533B9" w:rsidRDefault="003C782B" w:rsidP="0068218D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2</w:t>
      </w: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.</w:t>
      </w:r>
      <w:r w:rsidR="00034FEC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发表的论文要求提交杂志封皮、目录页、论文正文、封底的复印件，并附三大检索结构任一机构检索截图复印件作为证明材料。课题必须为申报成功的立项课题。由申报人提供该课题的立项成功的通知截图、立项证书、结项书</w:t>
      </w:r>
      <w:r w:rsidR="00790A2A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，用于参与量化考核的成果需要导师同意</w:t>
      </w:r>
      <w:r w:rsidR="00DC5700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</w:p>
    <w:p w14:paraId="1359369E" w14:textId="0CFF726E" w:rsidR="001C6784" w:rsidRPr="007533B9" w:rsidRDefault="0068218D" w:rsidP="001C6784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color w:val="000000" w:themeColor="text1"/>
          <w:sz w:val="28"/>
          <w:szCs w:val="28"/>
        </w:rPr>
      </w:pPr>
      <w:r w:rsidRPr="007533B9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社会</w:t>
      </w:r>
      <w:r w:rsidR="001C6784"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素质</w:t>
      </w:r>
    </w:p>
    <w:p w14:paraId="163A95AB" w14:textId="7B709E7C" w:rsidR="00EF7F59" w:rsidRPr="007533B9" w:rsidRDefault="00EF7F59" w:rsidP="00EF7F59">
      <w:pPr>
        <w:ind w:firstLineChars="200" w:firstLine="562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1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获奖情况。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考核期间获院级奖励及称号得</w:t>
      </w:r>
      <w:r w:rsidR="0018472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2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/项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，校级得</w:t>
      </w:r>
      <w:r w:rsidR="0018472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3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/项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，市级得</w:t>
      </w:r>
      <w:r w:rsidR="0018472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4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/项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，省级及以上得</w:t>
      </w:r>
      <w:r w:rsidR="0018472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/项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，无奖励者不得分</w:t>
      </w:r>
      <w:r w:rsidR="003B7D1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，由培养人审核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</w:t>
      </w:r>
      <w:r w:rsidR="003C782B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分）</w:t>
      </w:r>
    </w:p>
    <w:p w14:paraId="671A4FCC" w14:textId="226A2DC3" w:rsidR="00EF7F59" w:rsidRPr="007533B9" w:rsidRDefault="00EF7F59" w:rsidP="00EF7F59">
      <w:pPr>
        <w:ind w:firstLineChars="200" w:firstLine="562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2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="00532A47"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参加活动情况。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参加各类文体类专项活动根据活动级别给予相应的加分。</w:t>
      </w:r>
      <w:r w:rsidR="006008C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院级</w:t>
      </w:r>
      <w:r w:rsidR="00434492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1</w:t>
      </w:r>
      <w:r w:rsidR="0043449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分/次</w:t>
      </w:r>
      <w:r w:rsidR="006008C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、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校级2分/次；市级</w:t>
      </w:r>
      <w:r w:rsidR="0018472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3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分/次；省级</w:t>
      </w:r>
      <w:r w:rsidR="0018472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4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分/次；国家级</w:t>
      </w:r>
      <w:r w:rsidR="0018472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分/次</w:t>
      </w:r>
      <w:r w:rsidR="003B7D1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，由培养人审核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</w:t>
      </w:r>
      <w:r w:rsidR="003C782B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分）</w:t>
      </w:r>
    </w:p>
    <w:p w14:paraId="143BDF35" w14:textId="77BFCACA" w:rsidR="00532A47" w:rsidRPr="007533B9" w:rsidRDefault="00532A47" w:rsidP="00EF7F59">
      <w:pPr>
        <w:ind w:firstLineChars="200" w:firstLine="562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3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社会实践。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积极参加社会实践、三助一辅加</w:t>
      </w:r>
      <w:r w:rsidR="00C80A5F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</w:t>
      </w:r>
      <w:r w:rsidR="003B7D1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，由培养人审核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</w:t>
      </w:r>
      <w:r w:rsidR="003C782B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5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分）</w:t>
      </w:r>
    </w:p>
    <w:p w14:paraId="348F62D8" w14:textId="754AE105" w:rsidR="00284EDE" w:rsidRPr="007533B9" w:rsidRDefault="00532A47" w:rsidP="00874519">
      <w:pPr>
        <w:ind w:firstLineChars="200" w:firstLine="562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4</w:t>
      </w:r>
      <w:r w:rsidRPr="007533B9">
        <w:rPr>
          <w:rFonts w:ascii="仿宋_GB2312" w:eastAsia="仿宋_GB2312" w:hAnsi="华文楷体"/>
          <w:b/>
          <w:bCs/>
          <w:color w:val="000000" w:themeColor="text1"/>
          <w:sz w:val="28"/>
          <w:szCs w:val="28"/>
        </w:rPr>
        <w:t>.</w:t>
      </w:r>
      <w:r w:rsidRPr="007533B9">
        <w:rPr>
          <w:rFonts w:ascii="仿宋_GB2312" w:eastAsia="仿宋_GB2312" w:hAnsi="华文楷体" w:hint="eastAsia"/>
          <w:b/>
          <w:bCs/>
          <w:color w:val="000000" w:themeColor="text1"/>
          <w:sz w:val="28"/>
          <w:szCs w:val="28"/>
        </w:rPr>
        <w:t>志愿服务。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积极参与志愿服务加3分</w:t>
      </w:r>
      <w:r w:rsidR="00C80A5F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/次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，获得表彰加5分，参与理论宣讲加2分/次</w:t>
      </w:r>
      <w:r w:rsidR="003B7D1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，由培养人审核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。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（满分1</w:t>
      </w:r>
      <w:r w:rsidR="003C782B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0</w:t>
      </w:r>
      <w:r w:rsidR="003C782B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分）</w:t>
      </w:r>
    </w:p>
    <w:p w14:paraId="4F742F5E" w14:textId="78C62CB9" w:rsidR="00874519" w:rsidRPr="007533B9" w:rsidRDefault="00874519" w:rsidP="00532A47">
      <w:pPr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四、民主评议</w:t>
      </w:r>
      <w:r w:rsidR="00781400"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（3</w:t>
      </w:r>
      <w:r w:rsidR="00781400" w:rsidRPr="007533B9">
        <w:rPr>
          <w:rFonts w:ascii="黑体" w:eastAsia="黑体" w:hAnsi="黑体"/>
          <w:color w:val="000000" w:themeColor="text1"/>
          <w:sz w:val="28"/>
          <w:szCs w:val="28"/>
        </w:rPr>
        <w:t>0</w:t>
      </w:r>
      <w:r w:rsidR="00781400"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分）</w:t>
      </w:r>
    </w:p>
    <w:p w14:paraId="387B62BE" w14:textId="23041564" w:rsidR="00A20892" w:rsidRPr="007533B9" w:rsidRDefault="00A20892" w:rsidP="00A20892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民主评议由群众（5份）、正式党员（按支部党员人数）、以及导师代表于支部大会现场打分评议。其中，</w:t>
      </w:r>
      <w:r w:rsidR="00CC1A83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参与评议的群众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应由考评小组成员随机选取5人并通知其参加支部大会，于支部大会现场下发《民主评议表》并收取；党员以及导师代表评议的《民主评议表》，于支部大会现场提交。</w:t>
      </w:r>
    </w:p>
    <w:p w14:paraId="79D8CA7E" w14:textId="77777777" w:rsidR="00A20892" w:rsidRPr="007533B9" w:rsidRDefault="00A20892" w:rsidP="00A20892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总分90-100为优秀，80-89为良好，70-79为中等，60-69为合格，60分以下为不合格。</w:t>
      </w:r>
    </w:p>
    <w:p w14:paraId="2AD4B259" w14:textId="7E27EF8B" w:rsidR="00A20892" w:rsidRPr="007533B9" w:rsidRDefault="00A20892" w:rsidP="00A20892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《民主意见考察表》得到的结果登记到《入党申请人/积极分子/发展对象/正式党员量化考评表》中的民主意见一栏。</w:t>
      </w:r>
    </w:p>
    <w:p w14:paraId="01254DF0" w14:textId="1AA801A0" w:rsidR="00930B87" w:rsidRPr="007533B9" w:rsidRDefault="00874519" w:rsidP="00930B87">
      <w:pPr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五</w:t>
      </w:r>
      <w:r w:rsidR="00532A47"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、</w:t>
      </w:r>
      <w:r w:rsidR="00930B87" w:rsidRPr="007533B9">
        <w:rPr>
          <w:rFonts w:ascii="黑体" w:eastAsia="黑体" w:hAnsi="黑体" w:hint="eastAsia"/>
          <w:color w:val="000000" w:themeColor="text1"/>
          <w:sz w:val="28"/>
          <w:szCs w:val="28"/>
        </w:rPr>
        <w:t>附表的填写</w:t>
      </w:r>
    </w:p>
    <w:p w14:paraId="0F2BAEC2" w14:textId="1D87D587" w:rsidR="00930B87" w:rsidRPr="007533B9" w:rsidRDefault="00C81DCA" w:rsidP="00930B87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lastRenderedPageBreak/>
        <w:t>1</w:t>
      </w: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.</w:t>
      </w:r>
      <w:r w:rsidR="00930B8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《科研加分评价表（试行）》由本人填写，</w:t>
      </w:r>
      <w:r w:rsidR="00532A4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并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附相关佐证材料。</w:t>
      </w:r>
      <w:r w:rsidR="00532A47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 xml:space="preserve"> </w:t>
      </w:r>
    </w:p>
    <w:p w14:paraId="2577D2AC" w14:textId="725491F8" w:rsidR="00930B87" w:rsidRPr="007533B9" w:rsidRDefault="00C81DCA" w:rsidP="00930B87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2.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《</w:t>
      </w:r>
      <w:r w:rsidR="00930B87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党支部成员参与活动、谈话记录表》由本人如实填写，</w:t>
      </w: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并附相关佐证材料。</w:t>
      </w: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 xml:space="preserve"> </w:t>
      </w:r>
    </w:p>
    <w:p w14:paraId="753C4C57" w14:textId="39520294" w:rsidR="00A20892" w:rsidRPr="007533B9" w:rsidRDefault="00C81DCA" w:rsidP="00A20892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3</w:t>
      </w:r>
      <w:r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.</w:t>
      </w:r>
      <w:r w:rsidR="00A20892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 xml:space="preserve"> 《民主评议表》由群众代表、支部党员、以及导师代表现场匿名填写。</w:t>
      </w:r>
    </w:p>
    <w:p w14:paraId="7197E89F" w14:textId="77777777" w:rsidR="00C81DCA" w:rsidRPr="007533B9" w:rsidRDefault="00C81DCA" w:rsidP="00A20892">
      <w:pPr>
        <w:rPr>
          <w:rFonts w:ascii="仿宋_GB2312" w:eastAsia="仿宋_GB2312" w:hAnsi="华文楷体"/>
          <w:color w:val="000000" w:themeColor="text1"/>
          <w:sz w:val="28"/>
          <w:szCs w:val="28"/>
        </w:rPr>
      </w:pPr>
    </w:p>
    <w:p w14:paraId="4E86E5D3" w14:textId="63E55FC5" w:rsidR="00C81DCA" w:rsidRPr="007533B9" w:rsidRDefault="00C81DCA" w:rsidP="00C81DCA">
      <w:pPr>
        <w:ind w:firstLineChars="200" w:firstLine="560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附件：</w:t>
      </w:r>
    </w:p>
    <w:p w14:paraId="4E5F55C9" w14:textId="7B1B18C2" w:rsidR="00B241A3" w:rsidRPr="007533B9" w:rsidRDefault="0005030E" w:rsidP="00C81DCA">
      <w:pPr>
        <w:ind w:right="280" w:firstLineChars="200" w:firstLine="560"/>
        <w:jc w:val="left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附件</w:t>
      </w:r>
      <w:r w:rsidR="00B241A3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1：马克思主义学院研究生党员发展量化考评体系——科研加分评价表（试行）</w:t>
      </w:r>
    </w:p>
    <w:p w14:paraId="2E79F283" w14:textId="48642F08" w:rsidR="00B241A3" w:rsidRPr="007533B9" w:rsidRDefault="0005030E" w:rsidP="00C81DCA">
      <w:pPr>
        <w:ind w:right="280" w:firstLineChars="200" w:firstLine="560"/>
        <w:jc w:val="left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附件</w:t>
      </w:r>
      <w:r w:rsidR="00C81DCA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2</w:t>
      </w:r>
      <w:r w:rsidR="00B241A3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：马克思主义学院研究生党员发展量化考评体系——党支部成员参与活动、谈话记录表</w:t>
      </w:r>
    </w:p>
    <w:p w14:paraId="17595373" w14:textId="62006439" w:rsidR="00B241A3" w:rsidRPr="007533B9" w:rsidRDefault="0005030E" w:rsidP="00C81DCA">
      <w:pPr>
        <w:ind w:right="280" w:firstLineChars="200" w:firstLine="560"/>
        <w:jc w:val="left"/>
        <w:rPr>
          <w:rFonts w:ascii="仿宋_GB2312" w:eastAsia="仿宋_GB2312" w:hAnsi="华文楷体"/>
          <w:color w:val="000000" w:themeColor="text1"/>
          <w:sz w:val="28"/>
          <w:szCs w:val="28"/>
        </w:rPr>
      </w:pPr>
      <w:r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附件</w:t>
      </w:r>
      <w:r w:rsidR="00C81DCA" w:rsidRPr="007533B9">
        <w:rPr>
          <w:rFonts w:ascii="仿宋_GB2312" w:eastAsia="仿宋_GB2312" w:hAnsi="华文楷体"/>
          <w:color w:val="000000" w:themeColor="text1"/>
          <w:sz w:val="28"/>
          <w:szCs w:val="28"/>
        </w:rPr>
        <w:t>3</w:t>
      </w:r>
      <w:r w:rsidR="00B241A3" w:rsidRPr="007533B9">
        <w:rPr>
          <w:rFonts w:ascii="仿宋_GB2312" w:eastAsia="仿宋_GB2312" w:hAnsi="华文楷体" w:hint="eastAsia"/>
          <w:color w:val="000000" w:themeColor="text1"/>
          <w:sz w:val="28"/>
          <w:szCs w:val="28"/>
        </w:rPr>
        <w:t>：马克思主义学院研究生党员发展量化考评体系——民主意见考评表</w:t>
      </w:r>
    </w:p>
    <w:p w14:paraId="0E58B3F5" w14:textId="6B5D0248" w:rsidR="00C81DCA" w:rsidRPr="007533B9" w:rsidRDefault="00C81DCA" w:rsidP="007F6287">
      <w:pPr>
        <w:rPr>
          <w:rFonts w:eastAsia="黑体"/>
          <w:color w:val="000000" w:themeColor="text1"/>
          <w:sz w:val="28"/>
          <w:szCs w:val="28"/>
        </w:rPr>
      </w:pPr>
    </w:p>
    <w:p w14:paraId="6A2D6868" w14:textId="6B0B5F7B" w:rsidR="00034FEC" w:rsidRPr="007533B9" w:rsidRDefault="00034FEC" w:rsidP="007F6287">
      <w:pPr>
        <w:rPr>
          <w:rFonts w:eastAsia="黑体"/>
          <w:color w:val="000000" w:themeColor="text1"/>
          <w:sz w:val="28"/>
          <w:szCs w:val="28"/>
        </w:rPr>
      </w:pPr>
    </w:p>
    <w:p w14:paraId="2E5ADBA2" w14:textId="6EA8A9B2" w:rsidR="00034FEC" w:rsidRPr="007533B9" w:rsidRDefault="00034FEC" w:rsidP="007F6287">
      <w:pPr>
        <w:rPr>
          <w:rFonts w:eastAsia="黑体"/>
          <w:color w:val="000000" w:themeColor="text1"/>
          <w:sz w:val="28"/>
          <w:szCs w:val="28"/>
        </w:rPr>
      </w:pPr>
    </w:p>
    <w:p w14:paraId="5782F551" w14:textId="560A14BE" w:rsidR="00034FEC" w:rsidRPr="007533B9" w:rsidRDefault="00034FEC" w:rsidP="007F6287">
      <w:pPr>
        <w:rPr>
          <w:rFonts w:eastAsia="黑体"/>
          <w:color w:val="000000" w:themeColor="text1"/>
          <w:sz w:val="28"/>
          <w:szCs w:val="28"/>
        </w:rPr>
      </w:pPr>
    </w:p>
    <w:p w14:paraId="5BCAA193" w14:textId="07A57B78" w:rsidR="00034FEC" w:rsidRPr="007533B9" w:rsidRDefault="00034FEC" w:rsidP="007F6287">
      <w:pPr>
        <w:rPr>
          <w:rFonts w:eastAsia="黑体"/>
          <w:color w:val="000000" w:themeColor="text1"/>
          <w:sz w:val="28"/>
          <w:szCs w:val="28"/>
        </w:rPr>
      </w:pPr>
    </w:p>
    <w:p w14:paraId="727E4FC1" w14:textId="72C6A2E9" w:rsidR="00034FEC" w:rsidRPr="007533B9" w:rsidRDefault="00034FEC" w:rsidP="007F6287">
      <w:pPr>
        <w:rPr>
          <w:rFonts w:eastAsia="黑体"/>
          <w:color w:val="000000" w:themeColor="text1"/>
          <w:sz w:val="28"/>
          <w:szCs w:val="28"/>
        </w:rPr>
      </w:pPr>
    </w:p>
    <w:p w14:paraId="4964B1F7" w14:textId="370C2B2B" w:rsidR="00034FEC" w:rsidRPr="007533B9" w:rsidRDefault="00034FEC" w:rsidP="007F6287">
      <w:pPr>
        <w:rPr>
          <w:rFonts w:eastAsia="黑体"/>
          <w:color w:val="000000" w:themeColor="text1"/>
          <w:sz w:val="28"/>
          <w:szCs w:val="28"/>
        </w:rPr>
      </w:pPr>
    </w:p>
    <w:p w14:paraId="68E0F3AD" w14:textId="18F112A2" w:rsidR="00034FEC" w:rsidRPr="007533B9" w:rsidRDefault="00034FEC" w:rsidP="007F6287">
      <w:pPr>
        <w:rPr>
          <w:rFonts w:eastAsia="黑体"/>
          <w:color w:val="000000" w:themeColor="text1"/>
          <w:sz w:val="28"/>
          <w:szCs w:val="28"/>
        </w:rPr>
      </w:pPr>
    </w:p>
    <w:p w14:paraId="31829D10" w14:textId="68D49020" w:rsidR="009D59E7" w:rsidRPr="007533B9" w:rsidRDefault="009D59E7" w:rsidP="003C782B">
      <w:pPr>
        <w:spacing w:line="300" w:lineRule="auto"/>
        <w:jc w:val="left"/>
        <w:rPr>
          <w:rFonts w:eastAsia="黑体"/>
          <w:color w:val="000000" w:themeColor="text1"/>
          <w:sz w:val="28"/>
          <w:szCs w:val="28"/>
        </w:rPr>
      </w:pPr>
    </w:p>
    <w:p w14:paraId="5477B4C9" w14:textId="1F343930" w:rsidR="007F6287" w:rsidRPr="007533B9" w:rsidRDefault="007F6287" w:rsidP="003C782B">
      <w:pPr>
        <w:spacing w:line="300" w:lineRule="auto"/>
        <w:jc w:val="left"/>
        <w:rPr>
          <w:rFonts w:ascii="仿宋_GB2312" w:eastAsia="仿宋_GB2312"/>
          <w:bCs/>
          <w:color w:val="000000" w:themeColor="text1"/>
          <w:sz w:val="24"/>
        </w:rPr>
      </w:pPr>
      <w:r w:rsidRPr="007533B9">
        <w:rPr>
          <w:rFonts w:ascii="仿宋_GB2312" w:eastAsia="仿宋_GB2312" w:hint="eastAsia"/>
          <w:bCs/>
          <w:color w:val="000000" w:themeColor="text1"/>
          <w:sz w:val="24"/>
        </w:rPr>
        <w:lastRenderedPageBreak/>
        <w:t>附</w:t>
      </w:r>
      <w:r w:rsidR="00D54AAC" w:rsidRPr="007533B9">
        <w:rPr>
          <w:rFonts w:ascii="仿宋_GB2312" w:eastAsia="仿宋_GB2312" w:hint="eastAsia"/>
          <w:bCs/>
          <w:color w:val="000000" w:themeColor="text1"/>
          <w:sz w:val="24"/>
        </w:rPr>
        <w:t>件</w:t>
      </w:r>
      <w:r w:rsidRPr="007533B9">
        <w:rPr>
          <w:rFonts w:ascii="仿宋_GB2312" w:eastAsia="仿宋_GB2312" w:hint="eastAsia"/>
          <w:bCs/>
          <w:color w:val="000000" w:themeColor="text1"/>
          <w:sz w:val="24"/>
        </w:rPr>
        <w:t>1：</w:t>
      </w:r>
    </w:p>
    <w:p w14:paraId="0F5F6E52" w14:textId="77777777" w:rsidR="007F6287" w:rsidRPr="007533B9" w:rsidRDefault="007F6287" w:rsidP="007F6287">
      <w:pPr>
        <w:jc w:val="center"/>
        <w:rPr>
          <w:rFonts w:eastAsia="黑体"/>
          <w:color w:val="000000" w:themeColor="text1"/>
          <w:sz w:val="32"/>
          <w:szCs w:val="32"/>
        </w:rPr>
      </w:pPr>
      <w:r w:rsidRPr="007533B9">
        <w:rPr>
          <w:rFonts w:eastAsia="黑体" w:hint="eastAsia"/>
          <w:color w:val="000000" w:themeColor="text1"/>
          <w:sz w:val="32"/>
          <w:szCs w:val="32"/>
        </w:rPr>
        <w:t>马克思主义学院研究生党员发展量化考评体系</w:t>
      </w:r>
    </w:p>
    <w:p w14:paraId="5B17F776" w14:textId="77777777" w:rsidR="007F6287" w:rsidRPr="007533B9" w:rsidRDefault="007F6287" w:rsidP="007F6287">
      <w:pPr>
        <w:jc w:val="right"/>
        <w:rPr>
          <w:rFonts w:eastAsia="黑体"/>
          <w:color w:val="000000" w:themeColor="text1"/>
          <w:sz w:val="32"/>
          <w:szCs w:val="32"/>
        </w:rPr>
      </w:pPr>
      <w:r w:rsidRPr="007533B9">
        <w:rPr>
          <w:rFonts w:eastAsia="黑体" w:hint="eastAsia"/>
          <w:color w:val="000000" w:themeColor="text1"/>
          <w:sz w:val="32"/>
          <w:szCs w:val="32"/>
        </w:rPr>
        <w:t>——科研加分评价表（试行）</w:t>
      </w:r>
    </w:p>
    <w:p w14:paraId="417D4222" w14:textId="77777777" w:rsidR="007F6287" w:rsidRPr="007533B9" w:rsidRDefault="007F6287" w:rsidP="007F6287">
      <w:pPr>
        <w:jc w:val="center"/>
        <w:rPr>
          <w:rFonts w:eastAsia="黑体"/>
          <w:color w:val="000000" w:themeColor="text1"/>
          <w:sz w:val="10"/>
          <w:szCs w:val="10"/>
        </w:rPr>
      </w:pPr>
    </w:p>
    <w:p w14:paraId="7D5EEB23" w14:textId="77777777" w:rsidR="007F6287" w:rsidRPr="007533B9" w:rsidRDefault="007F6287" w:rsidP="007F6287">
      <w:pPr>
        <w:rPr>
          <w:rFonts w:eastAsia="黑体"/>
          <w:color w:val="000000" w:themeColor="text1"/>
          <w:sz w:val="24"/>
          <w:u w:val="single"/>
        </w:rPr>
      </w:pPr>
      <w:r w:rsidRPr="007533B9">
        <w:rPr>
          <w:rFonts w:eastAsia="黑体" w:hint="eastAsia"/>
          <w:color w:val="000000" w:themeColor="text1"/>
          <w:sz w:val="24"/>
          <w:u w:val="single"/>
        </w:rPr>
        <w:t>学号：</w:t>
      </w:r>
      <w:r w:rsidRPr="007533B9">
        <w:rPr>
          <w:rFonts w:eastAsia="黑体" w:hint="eastAsia"/>
          <w:color w:val="000000" w:themeColor="text1"/>
          <w:sz w:val="24"/>
          <w:u w:val="single"/>
        </w:rPr>
        <w:t xml:space="preserve"> </w:t>
      </w:r>
      <w:r w:rsidRPr="007533B9">
        <w:rPr>
          <w:rFonts w:eastAsia="黑体"/>
          <w:color w:val="000000" w:themeColor="text1"/>
          <w:sz w:val="24"/>
          <w:u w:val="single"/>
        </w:rPr>
        <w:t xml:space="preserve">         </w:t>
      </w:r>
      <w:r w:rsidRPr="007533B9">
        <w:rPr>
          <w:rFonts w:eastAsia="黑体" w:hint="eastAsia"/>
          <w:color w:val="000000" w:themeColor="text1"/>
          <w:sz w:val="24"/>
          <w:u w:val="single"/>
        </w:rPr>
        <w:t>考评人：</w:t>
      </w:r>
      <w:r w:rsidRPr="007533B9">
        <w:rPr>
          <w:rFonts w:eastAsia="黑体" w:hint="eastAsia"/>
          <w:color w:val="000000" w:themeColor="text1"/>
          <w:sz w:val="24"/>
          <w:u w:val="single"/>
        </w:rPr>
        <w:t xml:space="preserve"> </w:t>
      </w:r>
      <w:r w:rsidRPr="007533B9">
        <w:rPr>
          <w:rFonts w:eastAsia="黑体"/>
          <w:color w:val="000000" w:themeColor="text1"/>
          <w:sz w:val="24"/>
          <w:u w:val="single"/>
        </w:rPr>
        <w:t xml:space="preserve">          </w:t>
      </w:r>
      <w:r w:rsidRPr="007533B9">
        <w:rPr>
          <w:rFonts w:eastAsia="黑体" w:hint="eastAsia"/>
          <w:color w:val="000000" w:themeColor="text1"/>
          <w:sz w:val="24"/>
          <w:u w:val="single"/>
        </w:rPr>
        <w:t>专业：</w:t>
      </w:r>
      <w:r w:rsidRPr="007533B9">
        <w:rPr>
          <w:rFonts w:eastAsia="黑体" w:hint="eastAsia"/>
          <w:color w:val="000000" w:themeColor="text1"/>
          <w:sz w:val="24"/>
          <w:u w:val="single"/>
        </w:rPr>
        <w:t xml:space="preserve"> </w:t>
      </w:r>
      <w:r w:rsidRPr="007533B9">
        <w:rPr>
          <w:rFonts w:eastAsia="黑体"/>
          <w:color w:val="000000" w:themeColor="text1"/>
          <w:sz w:val="24"/>
          <w:u w:val="single"/>
        </w:rPr>
        <w:t xml:space="preserve">         </w:t>
      </w:r>
      <w:r w:rsidRPr="007533B9">
        <w:rPr>
          <w:rFonts w:eastAsia="黑体" w:hint="eastAsia"/>
          <w:color w:val="000000" w:themeColor="text1"/>
          <w:sz w:val="24"/>
          <w:u w:val="single"/>
        </w:rPr>
        <w:t>导师：</w:t>
      </w:r>
      <w:r w:rsidRPr="007533B9">
        <w:rPr>
          <w:rFonts w:eastAsia="黑体" w:hint="eastAsia"/>
          <w:color w:val="000000" w:themeColor="text1"/>
          <w:sz w:val="24"/>
          <w:u w:val="single"/>
        </w:rPr>
        <w:t xml:space="preserve"> </w:t>
      </w:r>
      <w:r w:rsidRPr="007533B9">
        <w:rPr>
          <w:rFonts w:eastAsia="黑体"/>
          <w:color w:val="000000" w:themeColor="text1"/>
          <w:sz w:val="24"/>
          <w:u w:val="single"/>
        </w:rPr>
        <w:t xml:space="preserve">          </w:t>
      </w:r>
    </w:p>
    <w:p w14:paraId="3D6FA749" w14:textId="77777777" w:rsidR="007F6287" w:rsidRPr="007533B9" w:rsidRDefault="007F6287" w:rsidP="007F6287">
      <w:pPr>
        <w:rPr>
          <w:rFonts w:eastAsia="黑体"/>
          <w:color w:val="000000" w:themeColor="text1"/>
          <w:sz w:val="10"/>
          <w:szCs w:val="10"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275"/>
        <w:gridCol w:w="1783"/>
        <w:gridCol w:w="1169"/>
        <w:gridCol w:w="1316"/>
      </w:tblGrid>
      <w:tr w:rsidR="007533B9" w:rsidRPr="007533B9" w14:paraId="105717C3" w14:textId="77777777" w:rsidTr="008F0359">
        <w:trPr>
          <w:trHeight w:val="395"/>
          <w:jc w:val="center"/>
        </w:trPr>
        <w:tc>
          <w:tcPr>
            <w:tcW w:w="898" w:type="dxa"/>
            <w:vAlign w:val="center"/>
          </w:tcPr>
          <w:p w14:paraId="7F7161E0" w14:textId="77777777" w:rsidR="007F6287" w:rsidRPr="007533B9" w:rsidRDefault="007F6287" w:rsidP="008F0359">
            <w:pPr>
              <w:jc w:val="center"/>
              <w:rPr>
                <w:rFonts w:eastAsia="华文新魏"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275" w:type="dxa"/>
            <w:vAlign w:val="center"/>
          </w:tcPr>
          <w:p w14:paraId="3BC4BDB8" w14:textId="77777777" w:rsidR="007F6287" w:rsidRPr="007533B9" w:rsidRDefault="007F6287" w:rsidP="008F0359">
            <w:pPr>
              <w:jc w:val="center"/>
              <w:rPr>
                <w:rFonts w:cs="Arial"/>
                <w:color w:val="000000" w:themeColor="text1"/>
                <w:szCs w:val="21"/>
              </w:rPr>
            </w:pPr>
          </w:p>
          <w:p w14:paraId="05AF12B1" w14:textId="77777777" w:rsidR="007F6287" w:rsidRPr="007533B9" w:rsidRDefault="007F6287" w:rsidP="008F0359">
            <w:pPr>
              <w:jc w:val="center"/>
              <w:rPr>
                <w:rFonts w:eastAsia="华文新魏"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color w:val="000000" w:themeColor="text1"/>
                <w:szCs w:val="21"/>
              </w:rPr>
              <w:t>发表论文</w:t>
            </w:r>
            <w:r w:rsidRPr="007533B9">
              <w:rPr>
                <w:rFonts w:cs="Arial" w:hint="eastAsia"/>
                <w:color w:val="000000" w:themeColor="text1"/>
                <w:szCs w:val="21"/>
              </w:rPr>
              <w:t>/</w:t>
            </w:r>
            <w:r w:rsidRPr="007533B9">
              <w:rPr>
                <w:rFonts w:cs="Arial" w:hint="eastAsia"/>
                <w:color w:val="000000" w:themeColor="text1"/>
                <w:szCs w:val="21"/>
              </w:rPr>
              <w:t>参与课题名称</w:t>
            </w:r>
          </w:p>
          <w:p w14:paraId="286CB16C" w14:textId="77777777" w:rsidR="007F6287" w:rsidRPr="007533B9" w:rsidRDefault="007F6287" w:rsidP="008F0359">
            <w:pPr>
              <w:jc w:val="center"/>
              <w:rPr>
                <w:rFonts w:eastAsia="华文新魏"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6CDF3AA6" w14:textId="77777777" w:rsidR="007F6287" w:rsidRPr="007533B9" w:rsidRDefault="007F6287" w:rsidP="008F0359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color w:val="000000" w:themeColor="text1"/>
                <w:szCs w:val="21"/>
              </w:rPr>
              <w:t>期刊</w:t>
            </w:r>
            <w:r w:rsidRPr="007533B9">
              <w:rPr>
                <w:rFonts w:cs="Arial" w:hint="eastAsia"/>
                <w:color w:val="000000" w:themeColor="text1"/>
                <w:szCs w:val="21"/>
              </w:rPr>
              <w:t>/</w:t>
            </w:r>
            <w:r w:rsidRPr="007533B9">
              <w:rPr>
                <w:rFonts w:cs="Arial" w:hint="eastAsia"/>
                <w:color w:val="000000" w:themeColor="text1"/>
                <w:szCs w:val="21"/>
              </w:rPr>
              <w:t>课题等级</w:t>
            </w:r>
          </w:p>
        </w:tc>
        <w:tc>
          <w:tcPr>
            <w:tcW w:w="1169" w:type="dxa"/>
            <w:vAlign w:val="center"/>
          </w:tcPr>
          <w:p w14:paraId="4AD9D7E8" w14:textId="77777777" w:rsidR="007F6287" w:rsidRPr="007533B9" w:rsidRDefault="007F6287" w:rsidP="008F0359">
            <w:pPr>
              <w:jc w:val="center"/>
              <w:rPr>
                <w:rFonts w:cs="Arial"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color w:val="000000" w:themeColor="text1"/>
                <w:szCs w:val="21"/>
              </w:rPr>
              <w:t>参与排名</w:t>
            </w:r>
          </w:p>
        </w:tc>
        <w:tc>
          <w:tcPr>
            <w:tcW w:w="1315" w:type="dxa"/>
            <w:vAlign w:val="center"/>
          </w:tcPr>
          <w:p w14:paraId="223CC4D0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所得分数</w:t>
            </w:r>
          </w:p>
        </w:tc>
      </w:tr>
      <w:tr w:rsidR="007533B9" w:rsidRPr="007533B9" w14:paraId="185FB7FF" w14:textId="77777777" w:rsidTr="008F0359">
        <w:trPr>
          <w:trHeight w:val="388"/>
          <w:jc w:val="center"/>
        </w:trPr>
        <w:tc>
          <w:tcPr>
            <w:tcW w:w="898" w:type="dxa"/>
            <w:vAlign w:val="center"/>
          </w:tcPr>
          <w:p w14:paraId="78375027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275" w:type="dxa"/>
            <w:vAlign w:val="center"/>
          </w:tcPr>
          <w:p w14:paraId="7D0AF0D5" w14:textId="77777777" w:rsidR="007F6287" w:rsidRPr="007533B9" w:rsidRDefault="007F6287" w:rsidP="008F0359">
            <w:pPr>
              <w:rPr>
                <w:rFonts w:cs="Arial"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27C62792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77E8E02E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BED443D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1CB12F43" w14:textId="77777777" w:rsidTr="008F0359">
        <w:trPr>
          <w:trHeight w:val="420"/>
          <w:jc w:val="center"/>
        </w:trPr>
        <w:tc>
          <w:tcPr>
            <w:tcW w:w="898" w:type="dxa"/>
            <w:vAlign w:val="center"/>
          </w:tcPr>
          <w:p w14:paraId="0BB74C8A" w14:textId="60AAEDC5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275" w:type="dxa"/>
            <w:vAlign w:val="center"/>
          </w:tcPr>
          <w:p w14:paraId="11FFFCA3" w14:textId="77777777" w:rsidR="00034FEC" w:rsidRPr="007533B9" w:rsidRDefault="00034FEC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248BBD07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1FDF77C8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B02FD02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5761DEBD" w14:textId="77777777" w:rsidTr="008F0359">
        <w:trPr>
          <w:trHeight w:val="420"/>
          <w:jc w:val="center"/>
        </w:trPr>
        <w:tc>
          <w:tcPr>
            <w:tcW w:w="898" w:type="dxa"/>
            <w:vAlign w:val="center"/>
          </w:tcPr>
          <w:p w14:paraId="546EE8A4" w14:textId="18709B1A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275" w:type="dxa"/>
            <w:vAlign w:val="center"/>
          </w:tcPr>
          <w:p w14:paraId="3DDFCA79" w14:textId="77777777" w:rsidR="00034FEC" w:rsidRPr="007533B9" w:rsidRDefault="00034FEC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4D675734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1089382A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7B3C67AA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787ACAA8" w14:textId="77777777" w:rsidTr="008F0359">
        <w:trPr>
          <w:trHeight w:val="420"/>
          <w:jc w:val="center"/>
        </w:trPr>
        <w:tc>
          <w:tcPr>
            <w:tcW w:w="898" w:type="dxa"/>
            <w:vAlign w:val="center"/>
          </w:tcPr>
          <w:p w14:paraId="27D8751A" w14:textId="32FAE394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3275" w:type="dxa"/>
            <w:vAlign w:val="center"/>
          </w:tcPr>
          <w:p w14:paraId="36112862" w14:textId="77777777" w:rsidR="00034FEC" w:rsidRPr="007533B9" w:rsidRDefault="00034FEC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4B470B72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7F8EF811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2ACF9458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662FAAD8" w14:textId="77777777" w:rsidTr="008F0359">
        <w:trPr>
          <w:trHeight w:val="420"/>
          <w:jc w:val="center"/>
        </w:trPr>
        <w:tc>
          <w:tcPr>
            <w:tcW w:w="898" w:type="dxa"/>
            <w:vAlign w:val="center"/>
          </w:tcPr>
          <w:p w14:paraId="19BD954E" w14:textId="5DF961E8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3275" w:type="dxa"/>
            <w:vAlign w:val="center"/>
          </w:tcPr>
          <w:p w14:paraId="191597FF" w14:textId="77777777" w:rsidR="00034FEC" w:rsidRPr="007533B9" w:rsidRDefault="00034FEC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6C74D020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58614832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271B87A6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23234D96" w14:textId="77777777" w:rsidTr="008F0359">
        <w:trPr>
          <w:trHeight w:val="420"/>
          <w:jc w:val="center"/>
        </w:trPr>
        <w:tc>
          <w:tcPr>
            <w:tcW w:w="898" w:type="dxa"/>
            <w:vAlign w:val="center"/>
          </w:tcPr>
          <w:p w14:paraId="3254C1AF" w14:textId="432DE383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3275" w:type="dxa"/>
            <w:vAlign w:val="center"/>
          </w:tcPr>
          <w:p w14:paraId="7897198F" w14:textId="77777777" w:rsidR="00034FEC" w:rsidRPr="007533B9" w:rsidRDefault="00034FEC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57BC6B9F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7279A985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0694FB3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3EBD7F2F" w14:textId="77777777" w:rsidTr="008F0359">
        <w:trPr>
          <w:trHeight w:val="420"/>
          <w:jc w:val="center"/>
        </w:trPr>
        <w:tc>
          <w:tcPr>
            <w:tcW w:w="898" w:type="dxa"/>
            <w:vAlign w:val="center"/>
          </w:tcPr>
          <w:p w14:paraId="1C6438E1" w14:textId="527DF773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3275" w:type="dxa"/>
            <w:vAlign w:val="center"/>
          </w:tcPr>
          <w:p w14:paraId="4BE6CADB" w14:textId="77777777" w:rsidR="00034FEC" w:rsidRPr="007533B9" w:rsidRDefault="00034FEC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70011975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753A9EE7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64EEF86E" w14:textId="77777777" w:rsidR="00034FEC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3E47769A" w14:textId="77777777" w:rsidTr="008F0359">
        <w:trPr>
          <w:trHeight w:val="420"/>
          <w:jc w:val="center"/>
        </w:trPr>
        <w:tc>
          <w:tcPr>
            <w:tcW w:w="898" w:type="dxa"/>
            <w:vAlign w:val="center"/>
          </w:tcPr>
          <w:p w14:paraId="2B227154" w14:textId="7932D1EA" w:rsidR="007F6287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3275" w:type="dxa"/>
            <w:vAlign w:val="center"/>
          </w:tcPr>
          <w:p w14:paraId="63626620" w14:textId="77777777" w:rsidR="007F6287" w:rsidRPr="007533B9" w:rsidRDefault="007F6287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50F4C5D2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5955EE37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0A0A785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7C6D2209" w14:textId="77777777" w:rsidTr="008F0359">
        <w:trPr>
          <w:trHeight w:val="413"/>
          <w:jc w:val="center"/>
        </w:trPr>
        <w:tc>
          <w:tcPr>
            <w:tcW w:w="898" w:type="dxa"/>
            <w:vAlign w:val="center"/>
          </w:tcPr>
          <w:p w14:paraId="569DD141" w14:textId="3689DA4D" w:rsidR="007F6287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/>
                <w:b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3275" w:type="dxa"/>
            <w:vAlign w:val="center"/>
          </w:tcPr>
          <w:p w14:paraId="7F71863F" w14:textId="77777777" w:rsidR="007F6287" w:rsidRPr="007533B9" w:rsidRDefault="007F6287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413824B5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21E51D7B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6DA8B679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5ECEF4DD" w14:textId="77777777" w:rsidTr="008F0359">
        <w:trPr>
          <w:trHeight w:val="413"/>
          <w:jc w:val="center"/>
        </w:trPr>
        <w:tc>
          <w:tcPr>
            <w:tcW w:w="898" w:type="dxa"/>
            <w:vAlign w:val="center"/>
          </w:tcPr>
          <w:p w14:paraId="01BFAAA2" w14:textId="797B947A" w:rsidR="007F6287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/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3275" w:type="dxa"/>
            <w:vAlign w:val="center"/>
          </w:tcPr>
          <w:p w14:paraId="3101C9F7" w14:textId="77777777" w:rsidR="007F6287" w:rsidRPr="007533B9" w:rsidRDefault="007F6287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2CADDCA7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24F6CDEF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2B470671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533B9" w:rsidRPr="007533B9" w14:paraId="0FE62058" w14:textId="77777777" w:rsidTr="008F0359">
        <w:trPr>
          <w:trHeight w:val="413"/>
          <w:jc w:val="center"/>
        </w:trPr>
        <w:tc>
          <w:tcPr>
            <w:tcW w:w="898" w:type="dxa"/>
            <w:vAlign w:val="center"/>
          </w:tcPr>
          <w:p w14:paraId="4494BDFE" w14:textId="10420F65" w:rsidR="007F6287" w:rsidRPr="007533B9" w:rsidRDefault="00034FEC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/>
                <w:b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3275" w:type="dxa"/>
            <w:vAlign w:val="center"/>
          </w:tcPr>
          <w:p w14:paraId="19498ED8" w14:textId="77777777" w:rsidR="007F6287" w:rsidRPr="007533B9" w:rsidRDefault="007F6287" w:rsidP="008F0359">
            <w:pPr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35F9B894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482AE3E0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074E79C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  <w:tr w:rsidR="007F6287" w:rsidRPr="007533B9" w14:paraId="1E61B12C" w14:textId="77777777" w:rsidTr="008F0359">
        <w:trPr>
          <w:trHeight w:val="503"/>
          <w:jc w:val="center"/>
        </w:trPr>
        <w:tc>
          <w:tcPr>
            <w:tcW w:w="5956" w:type="dxa"/>
            <w:gridSpan w:val="3"/>
            <w:vAlign w:val="center"/>
          </w:tcPr>
          <w:p w14:paraId="0A738D30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  <w:r w:rsidRPr="007533B9">
              <w:rPr>
                <w:rFonts w:cs="Arial" w:hint="eastAsia"/>
                <w:b/>
                <w:bCs/>
                <w:color w:val="000000" w:themeColor="text1"/>
                <w:szCs w:val="21"/>
              </w:rPr>
              <w:t>总分</w:t>
            </w:r>
          </w:p>
        </w:tc>
        <w:tc>
          <w:tcPr>
            <w:tcW w:w="2485" w:type="dxa"/>
            <w:gridSpan w:val="2"/>
            <w:vAlign w:val="center"/>
          </w:tcPr>
          <w:p w14:paraId="0DFC2D47" w14:textId="77777777" w:rsidR="007F6287" w:rsidRPr="007533B9" w:rsidRDefault="007F6287" w:rsidP="008F0359">
            <w:pPr>
              <w:jc w:val="center"/>
              <w:rPr>
                <w:rFonts w:cs="Arial"/>
                <w:b/>
                <w:bCs/>
                <w:color w:val="000000" w:themeColor="text1"/>
                <w:szCs w:val="21"/>
              </w:rPr>
            </w:pPr>
          </w:p>
        </w:tc>
      </w:tr>
    </w:tbl>
    <w:p w14:paraId="4F778D35" w14:textId="77777777" w:rsidR="00034FEC" w:rsidRPr="007533B9" w:rsidRDefault="00034FEC" w:rsidP="007F6287">
      <w:pPr>
        <w:ind w:right="1260"/>
        <w:jc w:val="right"/>
        <w:rPr>
          <w:color w:val="000000" w:themeColor="text1"/>
          <w:szCs w:val="21"/>
        </w:rPr>
      </w:pPr>
    </w:p>
    <w:p w14:paraId="631E59BC" w14:textId="77777777" w:rsidR="00034FEC" w:rsidRPr="007533B9" w:rsidRDefault="00034FEC" w:rsidP="007F6287">
      <w:pPr>
        <w:ind w:right="1260"/>
        <w:jc w:val="right"/>
        <w:rPr>
          <w:color w:val="000000" w:themeColor="text1"/>
          <w:szCs w:val="21"/>
        </w:rPr>
      </w:pPr>
    </w:p>
    <w:p w14:paraId="3218575F" w14:textId="77777777" w:rsidR="00034FEC" w:rsidRPr="007533B9" w:rsidRDefault="00034FEC" w:rsidP="007F6287">
      <w:pPr>
        <w:ind w:right="1260"/>
        <w:jc w:val="right"/>
        <w:rPr>
          <w:color w:val="000000" w:themeColor="text1"/>
          <w:szCs w:val="21"/>
        </w:rPr>
      </w:pPr>
    </w:p>
    <w:p w14:paraId="2BAFC7DB" w14:textId="77777777" w:rsidR="00034FEC" w:rsidRPr="007533B9" w:rsidRDefault="00034FEC" w:rsidP="007F6287">
      <w:pPr>
        <w:ind w:right="1260"/>
        <w:jc w:val="right"/>
        <w:rPr>
          <w:color w:val="000000" w:themeColor="text1"/>
          <w:szCs w:val="21"/>
        </w:rPr>
      </w:pPr>
    </w:p>
    <w:p w14:paraId="4DB2FC59" w14:textId="77777777" w:rsidR="00034FEC" w:rsidRPr="007533B9" w:rsidRDefault="00034FEC" w:rsidP="00C86C8E">
      <w:pPr>
        <w:ind w:right="1890"/>
        <w:jc w:val="right"/>
        <w:rPr>
          <w:color w:val="000000" w:themeColor="text1"/>
          <w:szCs w:val="21"/>
        </w:rPr>
      </w:pPr>
    </w:p>
    <w:p w14:paraId="0044F5EB" w14:textId="77777777" w:rsidR="00034FEC" w:rsidRPr="007533B9" w:rsidRDefault="00034FEC" w:rsidP="007F6287">
      <w:pPr>
        <w:ind w:right="1260"/>
        <w:jc w:val="right"/>
        <w:rPr>
          <w:color w:val="000000" w:themeColor="text1"/>
          <w:szCs w:val="21"/>
        </w:rPr>
      </w:pPr>
    </w:p>
    <w:p w14:paraId="7A78DB18" w14:textId="6219B5DD" w:rsidR="00034FEC" w:rsidRPr="007533B9" w:rsidRDefault="00034FEC" w:rsidP="00C86C8E">
      <w:pPr>
        <w:jc w:val="left"/>
        <w:rPr>
          <w:color w:val="000000" w:themeColor="text1"/>
          <w:sz w:val="28"/>
          <w:szCs w:val="28"/>
        </w:rPr>
      </w:pPr>
      <w:r w:rsidRPr="007533B9">
        <w:rPr>
          <w:rFonts w:hint="eastAsia"/>
          <w:color w:val="000000" w:themeColor="text1"/>
          <w:sz w:val="28"/>
          <w:szCs w:val="28"/>
        </w:rPr>
        <w:t>导师</w:t>
      </w:r>
      <w:r w:rsidR="00790A2A" w:rsidRPr="007533B9">
        <w:rPr>
          <w:rFonts w:hint="eastAsia"/>
          <w:color w:val="000000" w:themeColor="text1"/>
          <w:sz w:val="28"/>
          <w:szCs w:val="28"/>
        </w:rPr>
        <w:t>确认</w:t>
      </w:r>
      <w:r w:rsidRPr="007533B9">
        <w:rPr>
          <w:rFonts w:hint="eastAsia"/>
          <w:color w:val="000000" w:themeColor="text1"/>
          <w:sz w:val="28"/>
          <w:szCs w:val="28"/>
        </w:rPr>
        <w:t>签字：</w:t>
      </w:r>
    </w:p>
    <w:p w14:paraId="5861F4C6" w14:textId="709AF3A3" w:rsidR="007F6287" w:rsidRPr="007533B9" w:rsidRDefault="007F6287" w:rsidP="007F6287">
      <w:pPr>
        <w:ind w:right="1260"/>
        <w:jc w:val="right"/>
        <w:rPr>
          <w:color w:val="000000" w:themeColor="text1"/>
          <w:szCs w:val="21"/>
        </w:rPr>
      </w:pPr>
      <w:r w:rsidRPr="007533B9">
        <w:rPr>
          <w:rFonts w:hint="eastAsia"/>
          <w:color w:val="000000" w:themeColor="text1"/>
          <w:szCs w:val="21"/>
        </w:rPr>
        <w:t>年</w:t>
      </w:r>
      <w:r w:rsidRPr="007533B9">
        <w:rPr>
          <w:rFonts w:hint="eastAsia"/>
          <w:color w:val="000000" w:themeColor="text1"/>
          <w:szCs w:val="21"/>
        </w:rPr>
        <w:t xml:space="preserve"> </w:t>
      </w:r>
      <w:r w:rsidRPr="007533B9">
        <w:rPr>
          <w:color w:val="000000" w:themeColor="text1"/>
          <w:szCs w:val="21"/>
        </w:rPr>
        <w:t xml:space="preserve">  </w:t>
      </w:r>
      <w:r w:rsidRPr="007533B9">
        <w:rPr>
          <w:rFonts w:hint="eastAsia"/>
          <w:color w:val="000000" w:themeColor="text1"/>
          <w:szCs w:val="21"/>
        </w:rPr>
        <w:t>月</w:t>
      </w:r>
      <w:r w:rsidRPr="007533B9">
        <w:rPr>
          <w:rFonts w:hint="eastAsia"/>
          <w:color w:val="000000" w:themeColor="text1"/>
          <w:szCs w:val="21"/>
        </w:rPr>
        <w:t xml:space="preserve"> </w:t>
      </w:r>
      <w:r w:rsidRPr="007533B9">
        <w:rPr>
          <w:color w:val="000000" w:themeColor="text1"/>
          <w:szCs w:val="21"/>
        </w:rPr>
        <w:t xml:space="preserve">  </w:t>
      </w:r>
      <w:r w:rsidRPr="007533B9">
        <w:rPr>
          <w:rFonts w:hint="eastAsia"/>
          <w:color w:val="000000" w:themeColor="text1"/>
          <w:szCs w:val="21"/>
        </w:rPr>
        <w:t>日</w:t>
      </w:r>
    </w:p>
    <w:p w14:paraId="2B40FE2D" w14:textId="77777777" w:rsidR="00034FEC" w:rsidRPr="007533B9" w:rsidRDefault="007F6287" w:rsidP="007F6287">
      <w:pPr>
        <w:pStyle w:val="a5"/>
        <w:tabs>
          <w:tab w:val="left" w:pos="438"/>
        </w:tabs>
        <w:rPr>
          <w:rFonts w:eastAsia="宋体"/>
          <w:color w:val="000000" w:themeColor="text1"/>
          <w:sz w:val="21"/>
          <w:szCs w:val="21"/>
        </w:rPr>
      </w:pPr>
      <w:r w:rsidRPr="007533B9">
        <w:rPr>
          <w:rFonts w:eastAsia="宋体"/>
          <w:color w:val="000000" w:themeColor="text1"/>
          <w:sz w:val="21"/>
          <w:szCs w:val="21"/>
        </w:rPr>
        <w:tab/>
      </w:r>
    </w:p>
    <w:p w14:paraId="0AFA0128" w14:textId="1DC2614B" w:rsidR="00034FEC" w:rsidRPr="007533B9" w:rsidRDefault="007F6287" w:rsidP="00C86C8E">
      <w:pPr>
        <w:pStyle w:val="a5"/>
        <w:tabs>
          <w:tab w:val="left" w:pos="438"/>
        </w:tabs>
        <w:rPr>
          <w:rFonts w:eastAsia="宋体"/>
          <w:color w:val="000000" w:themeColor="text1"/>
          <w:sz w:val="21"/>
          <w:szCs w:val="21"/>
        </w:rPr>
      </w:pPr>
      <w:r w:rsidRPr="007533B9">
        <w:rPr>
          <w:rFonts w:eastAsia="宋体" w:hint="eastAsia"/>
          <w:color w:val="000000" w:themeColor="text1"/>
          <w:sz w:val="21"/>
          <w:szCs w:val="21"/>
        </w:rPr>
        <w:t>注：发表的论文要求提交杂志封皮、目录页、论文正文、封底的复印件，并附三大检索结构任一机构检索截图复印件作为证明材料。课题必须为申报成功的立项课题。由申报人提供该课题的立项成功的通知截图、立项证书、结项书</w:t>
      </w:r>
      <w:r w:rsidR="00C86C8E" w:rsidRPr="007533B9">
        <w:rPr>
          <w:rFonts w:eastAsia="宋体" w:hint="eastAsia"/>
          <w:color w:val="000000" w:themeColor="text1"/>
          <w:sz w:val="21"/>
          <w:szCs w:val="21"/>
        </w:rPr>
        <w:t>。</w:t>
      </w:r>
    </w:p>
    <w:p w14:paraId="3CF1C07F" w14:textId="77777777" w:rsidR="009738C6" w:rsidRPr="007533B9" w:rsidRDefault="009738C6" w:rsidP="003C782B">
      <w:pPr>
        <w:spacing w:line="300" w:lineRule="auto"/>
        <w:jc w:val="left"/>
        <w:rPr>
          <w:rFonts w:ascii="仿宋_GB2312" w:eastAsia="仿宋_GB2312"/>
          <w:bCs/>
          <w:color w:val="000000" w:themeColor="text1"/>
          <w:sz w:val="24"/>
        </w:rPr>
      </w:pPr>
    </w:p>
    <w:p w14:paraId="2172A3C7" w14:textId="77777777" w:rsidR="009738C6" w:rsidRPr="007533B9" w:rsidRDefault="009738C6" w:rsidP="003C782B">
      <w:pPr>
        <w:spacing w:line="300" w:lineRule="auto"/>
        <w:jc w:val="left"/>
        <w:rPr>
          <w:rFonts w:ascii="仿宋_GB2312" w:eastAsia="仿宋_GB2312"/>
          <w:bCs/>
          <w:color w:val="000000" w:themeColor="text1"/>
          <w:sz w:val="24"/>
        </w:rPr>
      </w:pPr>
    </w:p>
    <w:p w14:paraId="3F62CD43" w14:textId="3D302C9E" w:rsidR="003C782B" w:rsidRPr="007533B9" w:rsidRDefault="007F6287" w:rsidP="003C782B">
      <w:pPr>
        <w:spacing w:line="300" w:lineRule="auto"/>
        <w:jc w:val="left"/>
        <w:rPr>
          <w:rFonts w:ascii="仿宋_GB2312" w:eastAsia="仿宋_GB2312"/>
          <w:bCs/>
          <w:color w:val="000000" w:themeColor="text1"/>
          <w:sz w:val="24"/>
        </w:rPr>
      </w:pPr>
      <w:r w:rsidRPr="007533B9">
        <w:rPr>
          <w:rFonts w:ascii="仿宋_GB2312" w:eastAsia="仿宋_GB2312" w:hint="eastAsia"/>
          <w:bCs/>
          <w:color w:val="000000" w:themeColor="text1"/>
          <w:sz w:val="24"/>
        </w:rPr>
        <w:lastRenderedPageBreak/>
        <w:t>附</w:t>
      </w:r>
      <w:r w:rsidR="00D54AAC" w:rsidRPr="007533B9">
        <w:rPr>
          <w:rFonts w:ascii="仿宋_GB2312" w:eastAsia="仿宋_GB2312" w:hint="eastAsia"/>
          <w:bCs/>
          <w:color w:val="000000" w:themeColor="text1"/>
          <w:sz w:val="24"/>
        </w:rPr>
        <w:t>件</w:t>
      </w:r>
      <w:r w:rsidR="00034FEC" w:rsidRPr="007533B9">
        <w:rPr>
          <w:rFonts w:ascii="仿宋_GB2312" w:eastAsia="仿宋_GB2312"/>
          <w:bCs/>
          <w:color w:val="000000" w:themeColor="text1"/>
          <w:sz w:val="24"/>
        </w:rPr>
        <w:t>2</w:t>
      </w:r>
      <w:r w:rsidRPr="007533B9">
        <w:rPr>
          <w:rFonts w:ascii="仿宋_GB2312" w:eastAsia="仿宋_GB2312" w:hint="eastAsia"/>
          <w:bCs/>
          <w:color w:val="000000" w:themeColor="text1"/>
          <w:sz w:val="24"/>
        </w:rPr>
        <w:t>：</w:t>
      </w:r>
    </w:p>
    <w:p w14:paraId="4993F923" w14:textId="6DF732BF" w:rsidR="007F6287" w:rsidRPr="007533B9" w:rsidRDefault="007F6287" w:rsidP="003C782B">
      <w:pPr>
        <w:spacing w:line="300" w:lineRule="auto"/>
        <w:jc w:val="center"/>
        <w:rPr>
          <w:rFonts w:eastAsia="黑体"/>
          <w:color w:val="000000" w:themeColor="text1"/>
          <w:sz w:val="32"/>
          <w:szCs w:val="32"/>
        </w:rPr>
      </w:pPr>
      <w:r w:rsidRPr="007533B9">
        <w:rPr>
          <w:rFonts w:eastAsia="黑体" w:hint="eastAsia"/>
          <w:color w:val="000000" w:themeColor="text1"/>
          <w:sz w:val="32"/>
          <w:szCs w:val="32"/>
        </w:rPr>
        <w:t>马克思主义学院研究生党员发展量化考评体系</w:t>
      </w:r>
    </w:p>
    <w:p w14:paraId="4CC9895C" w14:textId="4A54895E" w:rsidR="007F6287" w:rsidRPr="007533B9" w:rsidRDefault="007F6287" w:rsidP="007F6287">
      <w:pPr>
        <w:tabs>
          <w:tab w:val="left" w:pos="7434"/>
        </w:tabs>
        <w:jc w:val="right"/>
        <w:rPr>
          <w:rFonts w:eastAsia="黑体"/>
          <w:color w:val="000000" w:themeColor="text1"/>
          <w:sz w:val="32"/>
          <w:szCs w:val="32"/>
        </w:rPr>
      </w:pPr>
      <w:r w:rsidRPr="007533B9">
        <w:rPr>
          <w:rFonts w:eastAsia="黑体" w:hint="eastAsia"/>
          <w:color w:val="000000" w:themeColor="text1"/>
          <w:sz w:val="32"/>
          <w:szCs w:val="32"/>
        </w:rPr>
        <w:t>——党支部成员参与活动、谈话记录</w:t>
      </w:r>
      <w:r w:rsidR="00222674" w:rsidRPr="007533B9">
        <w:rPr>
          <w:rFonts w:eastAsia="黑体" w:hint="eastAsia"/>
          <w:color w:val="000000" w:themeColor="text1"/>
          <w:sz w:val="32"/>
          <w:szCs w:val="32"/>
        </w:rPr>
        <w:t>、成果汇总</w:t>
      </w:r>
      <w:r w:rsidRPr="007533B9">
        <w:rPr>
          <w:rFonts w:eastAsia="黑体" w:hint="eastAsia"/>
          <w:color w:val="000000" w:themeColor="text1"/>
          <w:sz w:val="32"/>
          <w:szCs w:val="32"/>
        </w:rPr>
        <w:t>表</w:t>
      </w:r>
    </w:p>
    <w:p w14:paraId="6AA7597F" w14:textId="77777777" w:rsidR="007F6287" w:rsidRPr="007533B9" w:rsidRDefault="007F6287" w:rsidP="007F6287">
      <w:pPr>
        <w:tabs>
          <w:tab w:val="left" w:pos="7434"/>
        </w:tabs>
        <w:ind w:right="320" w:firstLineChars="500" w:firstLine="1054"/>
        <w:rPr>
          <w:b/>
          <w:color w:val="000000" w:themeColor="text1"/>
          <w:szCs w:val="21"/>
          <w:u w:val="single"/>
        </w:rPr>
      </w:pPr>
      <w:r w:rsidRPr="007533B9">
        <w:rPr>
          <w:rFonts w:hint="eastAsia"/>
          <w:b/>
          <w:color w:val="000000" w:themeColor="text1"/>
          <w:szCs w:val="21"/>
        </w:rPr>
        <w:t>姓名：</w:t>
      </w:r>
      <w:r w:rsidRPr="007533B9">
        <w:rPr>
          <w:rFonts w:hint="eastAsia"/>
          <w:b/>
          <w:color w:val="000000" w:themeColor="text1"/>
          <w:szCs w:val="21"/>
        </w:rPr>
        <w:t xml:space="preserve"> </w:t>
      </w:r>
      <w:r w:rsidRPr="007533B9">
        <w:rPr>
          <w:b/>
          <w:color w:val="000000" w:themeColor="text1"/>
          <w:szCs w:val="21"/>
        </w:rPr>
        <w:t xml:space="preserve">                    </w:t>
      </w:r>
      <w:r w:rsidRPr="007533B9">
        <w:rPr>
          <w:rFonts w:hint="eastAsia"/>
          <w:b/>
          <w:color w:val="000000" w:themeColor="text1"/>
          <w:szCs w:val="21"/>
        </w:rPr>
        <w:t>学号：</w:t>
      </w:r>
      <w:r w:rsidRPr="007533B9">
        <w:rPr>
          <w:rFonts w:hint="eastAsia"/>
          <w:b/>
          <w:color w:val="000000" w:themeColor="text1"/>
          <w:szCs w:val="21"/>
        </w:rPr>
        <w:t xml:space="preserve"> </w:t>
      </w:r>
      <w:r w:rsidRPr="007533B9">
        <w:rPr>
          <w:b/>
          <w:color w:val="000000" w:themeColor="text1"/>
          <w:szCs w:val="21"/>
        </w:rPr>
        <w:t xml:space="preserve">              </w:t>
      </w:r>
      <w:r w:rsidRPr="007533B9">
        <w:rPr>
          <w:rFonts w:hint="eastAsia"/>
          <w:b/>
          <w:color w:val="000000" w:themeColor="text1"/>
          <w:szCs w:val="21"/>
        </w:rPr>
        <w:t>支部：</w:t>
      </w:r>
    </w:p>
    <w:p w14:paraId="31215D7D" w14:textId="77777777" w:rsidR="007F6287" w:rsidRPr="007533B9" w:rsidRDefault="007F6287" w:rsidP="007F6287">
      <w:pPr>
        <w:tabs>
          <w:tab w:val="left" w:pos="7434"/>
        </w:tabs>
        <w:ind w:right="320"/>
        <w:rPr>
          <w:rFonts w:eastAsia="黑体"/>
          <w:color w:val="000000" w:themeColor="text1"/>
          <w:sz w:val="24"/>
        </w:rPr>
      </w:pPr>
    </w:p>
    <w:tbl>
      <w:tblPr>
        <w:tblStyle w:val="a6"/>
        <w:tblW w:w="8771" w:type="dxa"/>
        <w:tblLook w:val="01E0" w:firstRow="1" w:lastRow="1" w:firstColumn="1" w:lastColumn="1" w:noHBand="0" w:noVBand="0"/>
      </w:tblPr>
      <w:tblGrid>
        <w:gridCol w:w="633"/>
        <w:gridCol w:w="1258"/>
        <w:gridCol w:w="1318"/>
        <w:gridCol w:w="1318"/>
        <w:gridCol w:w="991"/>
        <w:gridCol w:w="1155"/>
        <w:gridCol w:w="890"/>
        <w:gridCol w:w="1208"/>
      </w:tblGrid>
      <w:tr w:rsidR="007533B9" w:rsidRPr="007533B9" w14:paraId="073EA686" w14:textId="77777777" w:rsidTr="008F0359">
        <w:trPr>
          <w:trHeight w:val="680"/>
        </w:trPr>
        <w:tc>
          <w:tcPr>
            <w:tcW w:w="633" w:type="dxa"/>
          </w:tcPr>
          <w:p w14:paraId="680C640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258" w:type="dxa"/>
          </w:tcPr>
          <w:p w14:paraId="3E65E4F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活动</w:t>
            </w:r>
          </w:p>
          <w:p w14:paraId="660DA6B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1318" w:type="dxa"/>
          </w:tcPr>
          <w:p w14:paraId="34C1327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活动</w:t>
            </w:r>
            <w:r w:rsidRPr="007533B9">
              <w:rPr>
                <w:rFonts w:hint="eastAsia"/>
                <w:color w:val="000000" w:themeColor="text1"/>
                <w:szCs w:val="21"/>
              </w:rPr>
              <w:t>/</w:t>
            </w:r>
            <w:r w:rsidRPr="007533B9">
              <w:rPr>
                <w:rFonts w:hint="eastAsia"/>
                <w:color w:val="000000" w:themeColor="text1"/>
                <w:szCs w:val="21"/>
              </w:rPr>
              <w:t>谈话</w:t>
            </w:r>
          </w:p>
          <w:p w14:paraId="72B9C85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318" w:type="dxa"/>
          </w:tcPr>
          <w:p w14:paraId="5C48560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活动</w:t>
            </w:r>
            <w:r w:rsidRPr="007533B9">
              <w:rPr>
                <w:rFonts w:hint="eastAsia"/>
                <w:color w:val="000000" w:themeColor="text1"/>
                <w:szCs w:val="21"/>
              </w:rPr>
              <w:t>/</w:t>
            </w:r>
            <w:r w:rsidRPr="007533B9">
              <w:rPr>
                <w:rFonts w:hint="eastAsia"/>
                <w:color w:val="000000" w:themeColor="text1"/>
                <w:szCs w:val="21"/>
              </w:rPr>
              <w:t>谈话</w:t>
            </w:r>
          </w:p>
          <w:p w14:paraId="5E1A0876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991" w:type="dxa"/>
          </w:tcPr>
          <w:p w14:paraId="27C38B9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活动</w:t>
            </w:r>
          </w:p>
          <w:p w14:paraId="13CF9300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155" w:type="dxa"/>
          </w:tcPr>
          <w:p w14:paraId="1D472AB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活动</w:t>
            </w:r>
            <w:r w:rsidRPr="007533B9">
              <w:rPr>
                <w:rFonts w:hint="eastAsia"/>
                <w:color w:val="000000" w:themeColor="text1"/>
                <w:szCs w:val="21"/>
              </w:rPr>
              <w:t>/</w:t>
            </w:r>
            <w:r w:rsidRPr="007533B9">
              <w:rPr>
                <w:rFonts w:hint="eastAsia"/>
                <w:color w:val="000000" w:themeColor="text1"/>
                <w:szCs w:val="21"/>
              </w:rPr>
              <w:t>谈话内容</w:t>
            </w:r>
          </w:p>
        </w:tc>
        <w:tc>
          <w:tcPr>
            <w:tcW w:w="890" w:type="dxa"/>
          </w:tcPr>
          <w:p w14:paraId="4E3F4FE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填表</w:t>
            </w:r>
          </w:p>
          <w:p w14:paraId="6DEA2AE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208" w:type="dxa"/>
          </w:tcPr>
          <w:p w14:paraId="3D9E917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  <w:r w:rsidRPr="007533B9">
              <w:rPr>
                <w:rFonts w:hint="eastAsia"/>
                <w:color w:val="000000" w:themeColor="text1"/>
                <w:szCs w:val="21"/>
              </w:rPr>
              <w:t>审核签字</w:t>
            </w:r>
          </w:p>
        </w:tc>
      </w:tr>
      <w:tr w:rsidR="007533B9" w:rsidRPr="007533B9" w14:paraId="775BE1BA" w14:textId="77777777" w:rsidTr="008F0359">
        <w:trPr>
          <w:trHeight w:val="680"/>
        </w:trPr>
        <w:tc>
          <w:tcPr>
            <w:tcW w:w="633" w:type="dxa"/>
          </w:tcPr>
          <w:p w14:paraId="0987099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1C86E3E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7DE2FCA5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0803485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00FA275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17C4EFC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792E983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0B91E71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7A25C1C8" w14:textId="77777777" w:rsidTr="008F0359">
        <w:trPr>
          <w:trHeight w:val="680"/>
        </w:trPr>
        <w:tc>
          <w:tcPr>
            <w:tcW w:w="633" w:type="dxa"/>
          </w:tcPr>
          <w:p w14:paraId="1AEFA47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76863C6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16C92CD1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3EC91449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431BFD80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23D8EE3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5436ADB5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50B2E5C6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5CBE3323" w14:textId="77777777" w:rsidTr="008F0359">
        <w:trPr>
          <w:trHeight w:val="680"/>
        </w:trPr>
        <w:tc>
          <w:tcPr>
            <w:tcW w:w="633" w:type="dxa"/>
          </w:tcPr>
          <w:p w14:paraId="1588023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1DCA4C8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74E7A31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7569DDA9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796990E8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61E8FF80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429ECF01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61783CB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73F99E84" w14:textId="77777777" w:rsidTr="008F0359">
        <w:trPr>
          <w:trHeight w:val="680"/>
        </w:trPr>
        <w:tc>
          <w:tcPr>
            <w:tcW w:w="633" w:type="dxa"/>
          </w:tcPr>
          <w:p w14:paraId="07BCACD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6C3EA55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3A5AE00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4B50BD6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737F5BA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77ED09A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5B9978E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29C13421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20453A4C" w14:textId="77777777" w:rsidTr="008F0359">
        <w:trPr>
          <w:trHeight w:val="680"/>
        </w:trPr>
        <w:tc>
          <w:tcPr>
            <w:tcW w:w="633" w:type="dxa"/>
          </w:tcPr>
          <w:p w14:paraId="4A432790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0D5191A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0D4DCBC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7C8F3A6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1DC15D16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1E1CE7A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55EF3F7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56629D9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65DB88D1" w14:textId="77777777" w:rsidTr="008F0359">
        <w:trPr>
          <w:trHeight w:val="680"/>
        </w:trPr>
        <w:tc>
          <w:tcPr>
            <w:tcW w:w="633" w:type="dxa"/>
          </w:tcPr>
          <w:p w14:paraId="1ADA3A2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40F6652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47945C38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21A2A74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77F783C9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6D87BD0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0B6C0EC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4B7F187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7D650AE0" w14:textId="77777777" w:rsidTr="008F0359">
        <w:trPr>
          <w:trHeight w:val="680"/>
        </w:trPr>
        <w:tc>
          <w:tcPr>
            <w:tcW w:w="633" w:type="dxa"/>
          </w:tcPr>
          <w:p w14:paraId="321C9B1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0E774B3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118CCF0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61EFF24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4D2F3FE0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28B24E4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5B724586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49E1FAF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2C894996" w14:textId="77777777" w:rsidTr="008F0359">
        <w:trPr>
          <w:trHeight w:val="680"/>
        </w:trPr>
        <w:tc>
          <w:tcPr>
            <w:tcW w:w="633" w:type="dxa"/>
          </w:tcPr>
          <w:p w14:paraId="285F21F9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64A704D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76711BC5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6C433DD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6AA842E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541AD9F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2528372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12D911B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00E4B1D2" w14:textId="77777777" w:rsidTr="008F0359">
        <w:trPr>
          <w:trHeight w:val="680"/>
        </w:trPr>
        <w:tc>
          <w:tcPr>
            <w:tcW w:w="633" w:type="dxa"/>
          </w:tcPr>
          <w:p w14:paraId="29D8CA7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7CDD3D2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4E800B4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213CDA31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368B3CE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16AC3F1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68FE032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73CC54F8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5D03BD5B" w14:textId="77777777" w:rsidTr="008F0359">
        <w:trPr>
          <w:trHeight w:val="680"/>
        </w:trPr>
        <w:tc>
          <w:tcPr>
            <w:tcW w:w="633" w:type="dxa"/>
          </w:tcPr>
          <w:p w14:paraId="6086855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23B6B32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33039BD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2C7F25B5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24D661F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4F7989C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04A6E4C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11A40941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69FC8F11" w14:textId="77777777" w:rsidTr="008F0359">
        <w:trPr>
          <w:trHeight w:val="680"/>
        </w:trPr>
        <w:tc>
          <w:tcPr>
            <w:tcW w:w="633" w:type="dxa"/>
          </w:tcPr>
          <w:p w14:paraId="7384357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32049F5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766125D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07F6930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19729A28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5C90AF9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35AE3E5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789AE97E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49E5D5E3" w14:textId="77777777" w:rsidTr="008F0359">
        <w:trPr>
          <w:trHeight w:val="680"/>
        </w:trPr>
        <w:tc>
          <w:tcPr>
            <w:tcW w:w="633" w:type="dxa"/>
          </w:tcPr>
          <w:p w14:paraId="1909689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18FEA53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7C156E45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5D3442DA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38F593B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4030AA3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260019C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6CE936BD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2D38D371" w14:textId="77777777" w:rsidTr="008F0359">
        <w:trPr>
          <w:trHeight w:val="680"/>
        </w:trPr>
        <w:tc>
          <w:tcPr>
            <w:tcW w:w="633" w:type="dxa"/>
          </w:tcPr>
          <w:p w14:paraId="114B4E98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1112CAA1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18F438D0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6C34517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2E26FEA7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29042935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1FAD963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6169A70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33B9" w:rsidRPr="007533B9" w14:paraId="40D48BE6" w14:textId="77777777" w:rsidTr="008F0359">
        <w:trPr>
          <w:trHeight w:val="680"/>
        </w:trPr>
        <w:tc>
          <w:tcPr>
            <w:tcW w:w="633" w:type="dxa"/>
          </w:tcPr>
          <w:p w14:paraId="67E5731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687E4D4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506818B4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44887EC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4374FD9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7A30C358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3BC30A18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44670FC3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F6287" w:rsidRPr="007533B9" w14:paraId="64803618" w14:textId="77777777" w:rsidTr="008F0359">
        <w:trPr>
          <w:trHeight w:val="680"/>
        </w:trPr>
        <w:tc>
          <w:tcPr>
            <w:tcW w:w="633" w:type="dxa"/>
          </w:tcPr>
          <w:p w14:paraId="3507CB26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</w:tcPr>
          <w:p w14:paraId="07094D6B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0AEBC8D5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8" w:type="dxa"/>
          </w:tcPr>
          <w:p w14:paraId="1284476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1" w:type="dxa"/>
          </w:tcPr>
          <w:p w14:paraId="77B3305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55" w:type="dxa"/>
          </w:tcPr>
          <w:p w14:paraId="3051C30F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0" w:type="dxa"/>
          </w:tcPr>
          <w:p w14:paraId="4BB4E74C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</w:tcPr>
          <w:p w14:paraId="761A2812" w14:textId="77777777" w:rsidR="007F6287" w:rsidRPr="007533B9" w:rsidRDefault="007F6287" w:rsidP="008F0359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0A3FDD22" w14:textId="77777777" w:rsidR="003C782B" w:rsidRPr="007533B9" w:rsidRDefault="003C782B" w:rsidP="007F6287">
      <w:pPr>
        <w:spacing w:line="0" w:lineRule="atLeast"/>
        <w:rPr>
          <w:rFonts w:eastAsia="黑体"/>
          <w:color w:val="000000" w:themeColor="text1"/>
          <w:sz w:val="28"/>
          <w:szCs w:val="28"/>
        </w:rPr>
      </w:pPr>
    </w:p>
    <w:p w14:paraId="2CF59974" w14:textId="4039F9DD" w:rsidR="003C782B" w:rsidRPr="007533B9" w:rsidRDefault="007F6287" w:rsidP="003C782B">
      <w:pPr>
        <w:spacing w:line="300" w:lineRule="auto"/>
        <w:jc w:val="left"/>
        <w:rPr>
          <w:rFonts w:ascii="仿宋_GB2312" w:eastAsia="仿宋_GB2312"/>
          <w:bCs/>
          <w:color w:val="000000" w:themeColor="text1"/>
          <w:sz w:val="24"/>
        </w:rPr>
      </w:pPr>
      <w:r w:rsidRPr="007533B9">
        <w:rPr>
          <w:rFonts w:ascii="仿宋_GB2312" w:eastAsia="仿宋_GB2312" w:hint="eastAsia"/>
          <w:bCs/>
          <w:color w:val="000000" w:themeColor="text1"/>
          <w:sz w:val="24"/>
        </w:rPr>
        <w:lastRenderedPageBreak/>
        <w:t>附</w:t>
      </w:r>
      <w:r w:rsidR="00D54AAC" w:rsidRPr="007533B9">
        <w:rPr>
          <w:rFonts w:ascii="仿宋_GB2312" w:eastAsia="仿宋_GB2312" w:hint="eastAsia"/>
          <w:bCs/>
          <w:color w:val="000000" w:themeColor="text1"/>
          <w:sz w:val="24"/>
        </w:rPr>
        <w:t>件</w:t>
      </w:r>
      <w:r w:rsidR="00034FEC" w:rsidRPr="007533B9">
        <w:rPr>
          <w:rFonts w:ascii="仿宋_GB2312" w:eastAsia="仿宋_GB2312"/>
          <w:bCs/>
          <w:color w:val="000000" w:themeColor="text1"/>
          <w:sz w:val="24"/>
        </w:rPr>
        <w:t>3</w:t>
      </w:r>
      <w:r w:rsidRPr="007533B9">
        <w:rPr>
          <w:rFonts w:ascii="仿宋_GB2312" w:eastAsia="仿宋_GB2312" w:hint="eastAsia"/>
          <w:bCs/>
          <w:color w:val="000000" w:themeColor="text1"/>
          <w:sz w:val="24"/>
        </w:rPr>
        <w:t xml:space="preserve">： </w:t>
      </w:r>
    </w:p>
    <w:p w14:paraId="25A824CA" w14:textId="244C3B9C" w:rsidR="007F6287" w:rsidRPr="007533B9" w:rsidRDefault="007F6287" w:rsidP="003C782B">
      <w:pPr>
        <w:spacing w:line="0" w:lineRule="atLeast"/>
        <w:jc w:val="center"/>
        <w:rPr>
          <w:rFonts w:eastAsia="黑体"/>
          <w:color w:val="000000" w:themeColor="text1"/>
          <w:sz w:val="32"/>
          <w:szCs w:val="32"/>
        </w:rPr>
      </w:pPr>
      <w:r w:rsidRPr="007533B9">
        <w:rPr>
          <w:rFonts w:eastAsia="黑体" w:hint="eastAsia"/>
          <w:color w:val="000000" w:themeColor="text1"/>
          <w:sz w:val="32"/>
          <w:szCs w:val="32"/>
        </w:rPr>
        <w:t>马克思主义学院研究生党员发展量化考评体系</w:t>
      </w:r>
    </w:p>
    <w:p w14:paraId="3E982CB4" w14:textId="77777777" w:rsidR="007F6287" w:rsidRPr="007533B9" w:rsidRDefault="007F6287" w:rsidP="007F6287">
      <w:pPr>
        <w:tabs>
          <w:tab w:val="left" w:pos="7434"/>
        </w:tabs>
        <w:spacing w:line="0" w:lineRule="atLeast"/>
        <w:jc w:val="right"/>
        <w:rPr>
          <w:rFonts w:eastAsia="黑体"/>
          <w:color w:val="000000" w:themeColor="text1"/>
          <w:sz w:val="28"/>
          <w:szCs w:val="28"/>
        </w:rPr>
      </w:pPr>
      <w:r w:rsidRPr="007533B9">
        <w:rPr>
          <w:rFonts w:eastAsia="黑体" w:hint="eastAsia"/>
          <w:color w:val="000000" w:themeColor="text1"/>
          <w:sz w:val="32"/>
          <w:szCs w:val="32"/>
        </w:rPr>
        <w:t>——民主意见考评表</w:t>
      </w:r>
    </w:p>
    <w:p w14:paraId="6EF7CEA1" w14:textId="266C6909" w:rsidR="007F6287" w:rsidRPr="007533B9" w:rsidRDefault="007F6287" w:rsidP="007F6287">
      <w:pPr>
        <w:tabs>
          <w:tab w:val="left" w:pos="7434"/>
        </w:tabs>
        <w:spacing w:line="360" w:lineRule="auto"/>
        <w:ind w:firstLineChars="500" w:firstLine="1054"/>
        <w:rPr>
          <w:b/>
          <w:color w:val="000000" w:themeColor="text1"/>
          <w:szCs w:val="21"/>
        </w:rPr>
      </w:pPr>
      <w:r w:rsidRPr="007533B9">
        <w:rPr>
          <w:rFonts w:hint="eastAsia"/>
          <w:b/>
          <w:color w:val="000000" w:themeColor="text1"/>
          <w:szCs w:val="21"/>
        </w:rPr>
        <w:t>考评对象：</w:t>
      </w:r>
      <w:r w:rsidRPr="007533B9">
        <w:rPr>
          <w:rFonts w:hint="eastAsia"/>
          <w:b/>
          <w:color w:val="000000" w:themeColor="text1"/>
          <w:szCs w:val="21"/>
        </w:rPr>
        <w:t xml:space="preserve"> </w:t>
      </w:r>
      <w:r w:rsidRPr="007533B9">
        <w:rPr>
          <w:b/>
          <w:color w:val="000000" w:themeColor="text1"/>
          <w:szCs w:val="21"/>
        </w:rPr>
        <w:t xml:space="preserve">                  </w:t>
      </w:r>
      <w:r w:rsidRPr="007533B9">
        <w:rPr>
          <w:rFonts w:hint="eastAsia"/>
          <w:b/>
          <w:color w:val="000000" w:themeColor="text1"/>
          <w:szCs w:val="21"/>
        </w:rPr>
        <w:t>评议人：</w:t>
      </w:r>
      <w:r w:rsidRPr="007533B9">
        <w:rPr>
          <w:rFonts w:hint="eastAsia"/>
          <w:b/>
          <w:color w:val="000000" w:themeColor="text1"/>
          <w:szCs w:val="21"/>
        </w:rPr>
        <w:t xml:space="preserve"> </w:t>
      </w:r>
      <w:r w:rsidRPr="007533B9">
        <w:rPr>
          <w:rFonts w:hint="eastAsia"/>
          <w:color w:val="000000" w:themeColor="text1"/>
          <w:szCs w:val="21"/>
        </w:rPr>
        <w:t>群众</w:t>
      </w:r>
      <w:r w:rsidRPr="007533B9">
        <w:rPr>
          <w:rFonts w:hint="eastAsia"/>
          <w:color w:val="000000" w:themeColor="text1"/>
          <w:szCs w:val="21"/>
        </w:rPr>
        <w:t>/</w:t>
      </w:r>
      <w:r w:rsidRPr="007533B9">
        <w:rPr>
          <w:rFonts w:hint="eastAsia"/>
          <w:color w:val="000000" w:themeColor="text1"/>
          <w:szCs w:val="21"/>
        </w:rPr>
        <w:t>党员</w:t>
      </w:r>
      <w:r w:rsidR="003C782B" w:rsidRPr="007533B9">
        <w:rPr>
          <w:rFonts w:hint="eastAsia"/>
          <w:color w:val="000000" w:themeColor="text1"/>
          <w:szCs w:val="21"/>
        </w:rPr>
        <w:t>/</w:t>
      </w:r>
      <w:r w:rsidR="003C782B" w:rsidRPr="007533B9">
        <w:rPr>
          <w:rFonts w:hint="eastAsia"/>
          <w:color w:val="000000" w:themeColor="text1"/>
          <w:szCs w:val="21"/>
        </w:rPr>
        <w:t>导师代表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608"/>
        <w:gridCol w:w="1226"/>
        <w:gridCol w:w="1124"/>
        <w:gridCol w:w="1226"/>
        <w:gridCol w:w="1286"/>
        <w:gridCol w:w="1348"/>
      </w:tblGrid>
      <w:tr w:rsidR="007533B9" w:rsidRPr="007533B9" w14:paraId="216B53B3" w14:textId="77777777" w:rsidTr="003C782B">
        <w:trPr>
          <w:trHeight w:val="216"/>
          <w:jc w:val="center"/>
        </w:trPr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DD24" w14:textId="77777777" w:rsidR="007F6287" w:rsidRPr="007533B9" w:rsidRDefault="007F6287" w:rsidP="008F035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考核项目</w:t>
            </w:r>
          </w:p>
        </w:tc>
        <w:tc>
          <w:tcPr>
            <w:tcW w:w="647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68239" w14:textId="77777777" w:rsidR="007F6287" w:rsidRPr="007533B9" w:rsidRDefault="007F6287" w:rsidP="008F035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评议指标及标准</w:t>
            </w:r>
          </w:p>
        </w:tc>
        <w:tc>
          <w:tcPr>
            <w:tcW w:w="13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E9DE0" w14:textId="77777777" w:rsidR="007F6287" w:rsidRPr="007533B9" w:rsidRDefault="007F6287" w:rsidP="008F035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分数</w:t>
            </w:r>
          </w:p>
        </w:tc>
      </w:tr>
      <w:tr w:rsidR="007533B9" w:rsidRPr="007533B9" w14:paraId="70ED95EE" w14:textId="77777777" w:rsidTr="003C782B">
        <w:trPr>
          <w:trHeight w:val="1045"/>
          <w:jc w:val="center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6ABC8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（一）</w:t>
            </w:r>
          </w:p>
          <w:p w14:paraId="3CA8E283" w14:textId="77777777" w:rsidR="007F6287" w:rsidRPr="007533B9" w:rsidRDefault="007F6287" w:rsidP="008F0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政治理论学习及纪律考核</w:t>
            </w:r>
          </w:p>
          <w:p w14:paraId="360680AD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分值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分</w:t>
            </w:r>
            <w:r w:rsidRPr="007533B9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33275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优秀（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21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25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在考评期内认真学习党的基本知识，理论知识扎实；</w:t>
            </w:r>
          </w:p>
          <w:p w14:paraId="6E338286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入党动机纯正（非党员），坚持四项基本原则，按照党章要求规范言行；</w:t>
            </w:r>
          </w:p>
          <w:p w14:paraId="49234E95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关心国家大事，模范遵守国家的法律法规和校纪校规，是学习的表率；</w:t>
            </w:r>
          </w:p>
          <w:p w14:paraId="6A8A865D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积极向党组织汇报思想、季度总结或心得体会，内容深刻。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18EA0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5"/>
                <w:szCs w:val="15"/>
              </w:rPr>
            </w:pP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请认真阅读标准，</w:t>
            </w:r>
          </w:p>
          <w:p w14:paraId="56D97F18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5"/>
                <w:szCs w:val="15"/>
              </w:rPr>
            </w:pPr>
            <w:r w:rsidRPr="007533B9">
              <w:rPr>
                <w:rFonts w:cs="宋体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5A6E3" wp14:editId="594049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199390</wp:posOffset>
                      </wp:positionV>
                      <wp:extent cx="733425" cy="0"/>
                      <wp:effectExtent l="13970" t="9525" r="5080" b="952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D0A19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7pt" to="57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"/>
                  </w:pict>
                </mc:Fallback>
              </mc:AlternateContent>
            </w: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慎重如实打分。</w:t>
            </w:r>
          </w:p>
        </w:tc>
      </w:tr>
      <w:tr w:rsidR="007533B9" w:rsidRPr="007533B9" w14:paraId="2E6B3F22" w14:textId="77777777" w:rsidTr="003C782B">
        <w:trPr>
          <w:trHeight w:val="757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BFF9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9EAD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良好（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17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20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在考评期内认真学习党的基本知识，理论知识较扎实；</w:t>
            </w:r>
          </w:p>
          <w:p w14:paraId="31065047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入党动机纯正（非党员），关心国家大事，遵守国家的法律法规和校纪校规；</w:t>
            </w:r>
          </w:p>
          <w:p w14:paraId="5A429054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积极向党组织汇报思想，思想汇报和心得内容较深刻。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CCDE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0B7B82A1" w14:textId="77777777" w:rsidTr="003C782B">
        <w:trPr>
          <w:trHeight w:val="499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D710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673D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一般（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10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16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入党动机较纯正（非党员），在考评期内能遵守国家的法律法规和校纪校规，无违法违纪记录，理论知识一般，思想汇报和心得内容一般。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749D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77C8AC80" w14:textId="77777777" w:rsidTr="003C782B">
        <w:trPr>
          <w:trHeight w:val="381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1AEE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D808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不合格（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0-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9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入党动机不纯（非党员），在考评期内理论知识不扎实，思想汇报的内容空洞，不能遵守校纪校规。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6DE5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4AF30A19" w14:textId="77777777" w:rsidTr="003C782B">
        <w:trPr>
          <w:trHeight w:val="387"/>
          <w:jc w:val="center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EA12F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（二）</w:t>
            </w:r>
          </w:p>
          <w:p w14:paraId="42CA7D7D" w14:textId="77777777" w:rsidR="007F6287" w:rsidRPr="007533B9" w:rsidRDefault="007F6287" w:rsidP="008F0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科研学习态度</w:t>
            </w:r>
          </w:p>
          <w:p w14:paraId="6D3CF016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（分值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30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3675D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优秀（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6-30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专业知识学习勤奋刻苦，模范遵守实验室规范安全制度，积极投身课题研究、科技创新工作和各类学习竞赛活动，科研能力和创新意识强。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13FDD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5"/>
                <w:szCs w:val="15"/>
              </w:rPr>
            </w:pP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请认真阅读标准，</w:t>
            </w:r>
          </w:p>
          <w:p w14:paraId="3E6BDC66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cs="宋体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8EBF6" wp14:editId="1290FF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199390</wp:posOffset>
                      </wp:positionV>
                      <wp:extent cx="733425" cy="0"/>
                      <wp:effectExtent l="13970" t="8890" r="5080" b="1016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EB11B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7pt" to="57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"/>
                  </w:pict>
                </mc:Fallback>
              </mc:AlternateContent>
            </w: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慎重如实打分。</w:t>
            </w:r>
          </w:p>
        </w:tc>
      </w:tr>
      <w:tr w:rsidR="007533B9" w:rsidRPr="007533B9" w14:paraId="3AABC30A" w14:textId="77777777" w:rsidTr="003C782B">
        <w:trPr>
          <w:trHeight w:val="509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74123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AD6AD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良好（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20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 xml:space="preserve"> - 2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5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专业知识学习态度端正，有钻研精神，遵守实验室规范安全制度，主动参加课题研究、科技创新工作和各类学习竞赛活动。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A6118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76DBE761" w14:textId="77777777" w:rsidTr="003C782B">
        <w:trPr>
          <w:trHeight w:val="496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630FE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282B9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一般（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13-1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9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专业知识学习态度较端正，参加学术讲座和课题研究工作，遵守实验室规范和安全制度以及法律法规和校纪校规，无事故记录。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DD61C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24C4EC73" w14:textId="77777777" w:rsidTr="003C782B">
        <w:trPr>
          <w:trHeight w:val="509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87410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98586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不合格（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0-12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学习态度不端正，不能按要求参加学术讲座和课题研究工作，不能遵守实验室规范和安全制度。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414F6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5CA2AA2D" w14:textId="77777777" w:rsidTr="003C782B">
        <w:trPr>
          <w:trHeight w:val="732"/>
          <w:jc w:val="center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FAB67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（三）</w:t>
            </w:r>
          </w:p>
          <w:p w14:paraId="3B4F6E07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工作表现</w:t>
            </w:r>
          </w:p>
          <w:p w14:paraId="713CD3B0" w14:textId="77777777" w:rsidR="007F6287" w:rsidRPr="007533B9" w:rsidRDefault="007F6287" w:rsidP="008F0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和社会实践</w:t>
            </w:r>
          </w:p>
          <w:p w14:paraId="4591FC46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（分值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7F4A8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优秀（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7-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20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考评期内积极参加支部活动或社会实践，并能发挥模范作用；</w:t>
            </w:r>
          </w:p>
          <w:p w14:paraId="56C181BC" w14:textId="77777777" w:rsidR="007F6287" w:rsidRPr="007533B9" w:rsidRDefault="007F6287" w:rsidP="008F0359">
            <w:pPr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具备很强的集体荣誉感，工作作风严谨，工作实效高；</w:t>
            </w:r>
          </w:p>
          <w:p w14:paraId="589AE5AF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担任学生干部，工作中能起到很好的表率作用。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A42FD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5"/>
                <w:szCs w:val="15"/>
              </w:rPr>
            </w:pP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请认真阅读标准，</w:t>
            </w:r>
          </w:p>
          <w:p w14:paraId="0C98CAA4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cs="宋体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24798" wp14:editId="557170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199390</wp:posOffset>
                      </wp:positionV>
                      <wp:extent cx="733425" cy="0"/>
                      <wp:effectExtent l="13970" t="13970" r="5080" b="508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27F0E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7pt" to="57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"/>
                  </w:pict>
                </mc:Fallback>
              </mc:AlternateContent>
            </w: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慎重如实打分。</w:t>
            </w:r>
          </w:p>
        </w:tc>
      </w:tr>
      <w:tr w:rsidR="007533B9" w:rsidRPr="007533B9" w14:paraId="0F5193AA" w14:textId="77777777" w:rsidTr="003C782B">
        <w:trPr>
          <w:trHeight w:val="597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76DD1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D33B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良好（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-1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6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在考评期内参加支部活动或社会实践活动，发挥一定的模范作用；具备较强的集体荣誉感，工作风严谨；配合学生干部开展工作，积极献计献策，为班级、实验室等的建设做出积极贡献。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02BEA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544A5D32" w14:textId="77777777" w:rsidTr="003C782B">
        <w:trPr>
          <w:trHeight w:val="220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AAA90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E2CEF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一般（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8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-1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1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在考评期内能参加支部活动或社会实践活动，表现一般。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E7F66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079C257E" w14:textId="77777777" w:rsidTr="003C782B">
        <w:trPr>
          <w:trHeight w:val="197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62BA5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522AB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不合格（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0-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7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在考评期内不参加支部活动或社会实践活动。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FF022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371D551C" w14:textId="77777777" w:rsidTr="003C782B">
        <w:trPr>
          <w:trHeight w:val="753"/>
          <w:jc w:val="center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6FDC9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（四）</w:t>
            </w:r>
          </w:p>
          <w:p w14:paraId="0052C58A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生活表现</w:t>
            </w:r>
          </w:p>
          <w:p w14:paraId="0270F77C" w14:textId="77777777" w:rsidR="007F6287" w:rsidRPr="007533B9" w:rsidRDefault="007F6287" w:rsidP="008F03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和服务</w:t>
            </w:r>
          </w:p>
          <w:p w14:paraId="42D2F3F0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（分值</w:t>
            </w:r>
            <w:r w:rsidRPr="007533B9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526A1" w14:textId="77777777" w:rsidR="007F6287" w:rsidRPr="007533B9" w:rsidRDefault="007F6287" w:rsidP="008F0359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优秀（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21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-2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5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全心全意为同学服务，不计较个人得失；能认识到自己的缺点，经常自我批评，群众意识强，基础好，能发挥先锋模范作用；</w:t>
            </w:r>
            <w:r w:rsidRPr="007533B9">
              <w:rPr>
                <w:rFonts w:cs="宋体" w:hint="eastAsia"/>
                <w:color w:val="000000" w:themeColor="text1"/>
                <w:sz w:val="18"/>
                <w:szCs w:val="18"/>
              </w:rPr>
              <w:t>生活作风和生活习惯良好，与他人交流能力强。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7A9FB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5"/>
                <w:szCs w:val="15"/>
              </w:rPr>
            </w:pP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请认真阅读标准，</w:t>
            </w:r>
          </w:p>
          <w:p w14:paraId="2410E491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cs="宋体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E96601" wp14:editId="43FB37A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199390</wp:posOffset>
                      </wp:positionV>
                      <wp:extent cx="733425" cy="0"/>
                      <wp:effectExtent l="13970" t="8255" r="5080" b="1079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C0FB1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7pt" to="57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"/>
                  </w:pict>
                </mc:Fallback>
              </mc:AlternateContent>
            </w:r>
            <w:r w:rsidRPr="007533B9">
              <w:rPr>
                <w:rFonts w:cs="宋体" w:hint="eastAsia"/>
                <w:color w:val="000000" w:themeColor="text1"/>
                <w:sz w:val="15"/>
                <w:szCs w:val="15"/>
              </w:rPr>
              <w:t>慎重如实打分。</w:t>
            </w:r>
          </w:p>
        </w:tc>
      </w:tr>
      <w:tr w:rsidR="007533B9" w:rsidRPr="007533B9" w14:paraId="2725CA39" w14:textId="77777777" w:rsidTr="003C782B">
        <w:trPr>
          <w:trHeight w:val="498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6E31E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3EED5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良好（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17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20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乐意为同学服务，生活作风良好，能认识到自己缺点；</w:t>
            </w:r>
          </w:p>
          <w:p w14:paraId="61FE41CF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沟通能力较好，群众基础良好，起到一定的带头作用。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F99A2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044AAE97" w14:textId="77777777" w:rsidTr="003C782B">
        <w:trPr>
          <w:trHeight w:val="287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BB59C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317C2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一般（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10-1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6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群众基础一般，与同学沟通能力一般。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35182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5CB6D9A3" w14:textId="77777777" w:rsidTr="003C782B">
        <w:trPr>
          <w:trHeight w:val="244"/>
          <w:jc w:val="center"/>
        </w:trPr>
        <w:tc>
          <w:tcPr>
            <w:tcW w:w="1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87979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8EDA7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不合格（</w:t>
            </w:r>
            <w:r w:rsidRPr="007533B9">
              <w:rPr>
                <w:b/>
                <w:color w:val="000000" w:themeColor="text1"/>
                <w:sz w:val="18"/>
                <w:szCs w:val="18"/>
              </w:rPr>
              <w:t>0-9</w:t>
            </w: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分）：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不愿参加集体活动，沟通能力不好，群众基础差。</w:t>
            </w:r>
          </w:p>
        </w:tc>
        <w:tc>
          <w:tcPr>
            <w:tcW w:w="1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1D937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</w:p>
        </w:tc>
      </w:tr>
      <w:tr w:rsidR="007533B9" w:rsidRPr="007533B9" w14:paraId="7D5FA58C" w14:textId="77777777" w:rsidTr="003C782B">
        <w:trPr>
          <w:trHeight w:val="188"/>
          <w:jc w:val="center"/>
        </w:trPr>
        <w:tc>
          <w:tcPr>
            <w:tcW w:w="1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2711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（五）缺点汇总</w:t>
            </w:r>
          </w:p>
        </w:tc>
        <w:tc>
          <w:tcPr>
            <w:tcW w:w="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FA3BF" w14:textId="77777777" w:rsidR="007F6287" w:rsidRPr="007533B9" w:rsidRDefault="007F6287" w:rsidP="008F035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9B7DE" w14:textId="77777777" w:rsidR="007F6287" w:rsidRPr="007533B9" w:rsidRDefault="007F6287" w:rsidP="008F0359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color w:val="000000" w:themeColor="text1"/>
                <w:sz w:val="18"/>
                <w:szCs w:val="18"/>
              </w:rPr>
              <w:t>不计分</w:t>
            </w:r>
          </w:p>
        </w:tc>
      </w:tr>
      <w:tr w:rsidR="007F6287" w:rsidRPr="007533B9" w14:paraId="124E6782" w14:textId="77777777" w:rsidTr="003C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7"/>
          <w:jc w:val="center"/>
        </w:trPr>
        <w:tc>
          <w:tcPr>
            <w:tcW w:w="1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5EED42" w14:textId="77777777" w:rsidR="007F6287" w:rsidRPr="007533B9" w:rsidRDefault="007F6287" w:rsidP="008F035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总分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7533B9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9C0F17E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90-100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：优秀</w:t>
            </w:r>
          </w:p>
          <w:p w14:paraId="69FD338E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b/>
                <w:color w:val="000000" w:themeColor="text1"/>
                <w:sz w:val="24"/>
              </w:rPr>
            </w:pPr>
            <w:r w:rsidRPr="007533B9">
              <w:rPr>
                <w:rFonts w:hint="eastAsia"/>
                <w:b/>
                <w:color w:val="000000" w:themeColor="text1"/>
                <w:sz w:val="24"/>
              </w:rPr>
              <w:t>□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AFC50C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80-89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：良好</w:t>
            </w:r>
          </w:p>
          <w:p w14:paraId="3F273DDE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</w:rPr>
            </w:pPr>
            <w:r w:rsidRPr="007533B9">
              <w:rPr>
                <w:rFonts w:hint="eastAsia"/>
                <w:b/>
                <w:color w:val="000000" w:themeColor="text1"/>
                <w:sz w:val="24"/>
              </w:rPr>
              <w:t>□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7D45B0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70-79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：中等</w:t>
            </w:r>
          </w:p>
          <w:p w14:paraId="63E75B2F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</w:rPr>
            </w:pPr>
            <w:r w:rsidRPr="007533B9">
              <w:rPr>
                <w:rFonts w:hint="eastAsia"/>
                <w:b/>
                <w:color w:val="000000" w:themeColor="text1"/>
                <w:sz w:val="24"/>
              </w:rPr>
              <w:t>□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A209A5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60-69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：合格</w:t>
            </w:r>
          </w:p>
          <w:p w14:paraId="0C58C42E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</w:rPr>
            </w:pPr>
            <w:r w:rsidRPr="007533B9">
              <w:rPr>
                <w:rFonts w:hint="eastAsia"/>
                <w:b/>
                <w:color w:val="000000" w:themeColor="text1"/>
                <w:sz w:val="24"/>
              </w:rPr>
              <w:t>□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6AC5E5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&lt;60</w:t>
            </w:r>
            <w:r w:rsidRPr="007533B9">
              <w:rPr>
                <w:rFonts w:hint="eastAsia"/>
                <w:color w:val="000000" w:themeColor="text1"/>
                <w:sz w:val="18"/>
                <w:szCs w:val="18"/>
              </w:rPr>
              <w:t>：不合格</w:t>
            </w:r>
          </w:p>
          <w:p w14:paraId="4F36A9F9" w14:textId="77777777" w:rsidR="007F6287" w:rsidRPr="007533B9" w:rsidRDefault="007F6287" w:rsidP="008F0359">
            <w:pPr>
              <w:tabs>
                <w:tab w:val="left" w:pos="7434"/>
              </w:tabs>
              <w:jc w:val="center"/>
              <w:rPr>
                <w:color w:val="000000" w:themeColor="text1"/>
              </w:rPr>
            </w:pPr>
            <w:r w:rsidRPr="007533B9">
              <w:rPr>
                <w:rFonts w:hint="eastAsia"/>
                <w:b/>
                <w:color w:val="000000" w:themeColor="text1"/>
                <w:sz w:val="24"/>
              </w:rPr>
              <w:t>□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F238FBE" w14:textId="77777777" w:rsidR="007F6287" w:rsidRPr="007533B9" w:rsidRDefault="007F6287" w:rsidP="008F0359">
            <w:pPr>
              <w:tabs>
                <w:tab w:val="left" w:pos="7434"/>
              </w:tabs>
              <w:rPr>
                <w:color w:val="000000" w:themeColor="text1"/>
              </w:rPr>
            </w:pPr>
          </w:p>
        </w:tc>
      </w:tr>
      <w:bookmarkEnd w:id="0"/>
    </w:tbl>
    <w:p w14:paraId="5EF6E8C1" w14:textId="77777777" w:rsidR="004238E2" w:rsidRPr="007533B9" w:rsidRDefault="004238E2" w:rsidP="009738C6">
      <w:pPr>
        <w:rPr>
          <w:color w:val="000000" w:themeColor="text1"/>
        </w:rPr>
      </w:pPr>
    </w:p>
    <w:sectPr w:rsidR="004238E2" w:rsidRPr="0075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B9A74" w14:textId="77777777" w:rsidR="00C34A58" w:rsidRDefault="00C34A58" w:rsidP="00930B87">
      <w:r>
        <w:separator/>
      </w:r>
    </w:p>
  </w:endnote>
  <w:endnote w:type="continuationSeparator" w:id="0">
    <w:p w14:paraId="1E1CCF1A" w14:textId="77777777" w:rsidR="00C34A58" w:rsidRDefault="00C34A58" w:rsidP="009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1E6E5" w14:textId="77777777" w:rsidR="00C34A58" w:rsidRDefault="00C34A58" w:rsidP="00930B87">
      <w:r>
        <w:separator/>
      </w:r>
    </w:p>
  </w:footnote>
  <w:footnote w:type="continuationSeparator" w:id="0">
    <w:p w14:paraId="2D118FAE" w14:textId="77777777" w:rsidR="00C34A58" w:rsidRDefault="00C34A58" w:rsidP="0093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873"/>
    <w:multiLevelType w:val="hybridMultilevel"/>
    <w:tmpl w:val="E8B284B4"/>
    <w:lvl w:ilvl="0" w:tplc="FFFFFFFF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11E4C9B"/>
    <w:multiLevelType w:val="hybridMultilevel"/>
    <w:tmpl w:val="E8B284B4"/>
    <w:lvl w:ilvl="0" w:tplc="8D2AE58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C362C2E"/>
    <w:multiLevelType w:val="hybridMultilevel"/>
    <w:tmpl w:val="70B09530"/>
    <w:lvl w:ilvl="0" w:tplc="B040FF66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D9D6642"/>
    <w:multiLevelType w:val="hybridMultilevel"/>
    <w:tmpl w:val="3FB42CCE"/>
    <w:lvl w:ilvl="0" w:tplc="9DA08FE8">
      <w:start w:val="1"/>
      <w:numFmt w:val="decimal"/>
      <w:lvlText w:val="%1."/>
      <w:lvlJc w:val="left"/>
      <w:pPr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16214D3"/>
    <w:multiLevelType w:val="hybridMultilevel"/>
    <w:tmpl w:val="D6BEB96A"/>
    <w:lvl w:ilvl="0" w:tplc="91DC34EE">
      <w:start w:val="1"/>
      <w:numFmt w:val="decimal"/>
      <w:lvlText w:val="%1."/>
      <w:lvlJc w:val="left"/>
      <w:pPr>
        <w:ind w:left="994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77"/>
    <w:rsid w:val="00034FEC"/>
    <w:rsid w:val="00050135"/>
    <w:rsid w:val="0005030E"/>
    <w:rsid w:val="00062BA0"/>
    <w:rsid w:val="0009785A"/>
    <w:rsid w:val="000F6C75"/>
    <w:rsid w:val="00103313"/>
    <w:rsid w:val="00104465"/>
    <w:rsid w:val="00114191"/>
    <w:rsid w:val="00116B2E"/>
    <w:rsid w:val="00184727"/>
    <w:rsid w:val="001C6784"/>
    <w:rsid w:val="001D4A6D"/>
    <w:rsid w:val="00202A32"/>
    <w:rsid w:val="00222674"/>
    <w:rsid w:val="00230965"/>
    <w:rsid w:val="00274FBE"/>
    <w:rsid w:val="002757E3"/>
    <w:rsid w:val="00284EDE"/>
    <w:rsid w:val="002B285E"/>
    <w:rsid w:val="002B6BB4"/>
    <w:rsid w:val="002B741B"/>
    <w:rsid w:val="00314242"/>
    <w:rsid w:val="0034037A"/>
    <w:rsid w:val="003B7D12"/>
    <w:rsid w:val="003C782B"/>
    <w:rsid w:val="004238E2"/>
    <w:rsid w:val="00434492"/>
    <w:rsid w:val="004621C9"/>
    <w:rsid w:val="004B2077"/>
    <w:rsid w:val="004B3276"/>
    <w:rsid w:val="00511AA8"/>
    <w:rsid w:val="00520D0B"/>
    <w:rsid w:val="00532A47"/>
    <w:rsid w:val="005B2577"/>
    <w:rsid w:val="006008C2"/>
    <w:rsid w:val="00647A14"/>
    <w:rsid w:val="0066292D"/>
    <w:rsid w:val="0068218D"/>
    <w:rsid w:val="006A6046"/>
    <w:rsid w:val="0070647E"/>
    <w:rsid w:val="00713F76"/>
    <w:rsid w:val="00726B23"/>
    <w:rsid w:val="007533B9"/>
    <w:rsid w:val="00781400"/>
    <w:rsid w:val="00790A2A"/>
    <w:rsid w:val="007F6287"/>
    <w:rsid w:val="00843758"/>
    <w:rsid w:val="00853709"/>
    <w:rsid w:val="00874519"/>
    <w:rsid w:val="008C5994"/>
    <w:rsid w:val="00920888"/>
    <w:rsid w:val="00930B87"/>
    <w:rsid w:val="009464E9"/>
    <w:rsid w:val="009738C6"/>
    <w:rsid w:val="00987867"/>
    <w:rsid w:val="009A6CC3"/>
    <w:rsid w:val="009B3E20"/>
    <w:rsid w:val="009D59E7"/>
    <w:rsid w:val="00A20892"/>
    <w:rsid w:val="00A77888"/>
    <w:rsid w:val="00A81627"/>
    <w:rsid w:val="00AA7181"/>
    <w:rsid w:val="00B241A3"/>
    <w:rsid w:val="00B361E5"/>
    <w:rsid w:val="00B9577B"/>
    <w:rsid w:val="00BF6CFD"/>
    <w:rsid w:val="00C34A58"/>
    <w:rsid w:val="00C3676F"/>
    <w:rsid w:val="00C519EF"/>
    <w:rsid w:val="00C73DAA"/>
    <w:rsid w:val="00C80A5F"/>
    <w:rsid w:val="00C81DCA"/>
    <w:rsid w:val="00C866DF"/>
    <w:rsid w:val="00C86C8E"/>
    <w:rsid w:val="00CA2C8E"/>
    <w:rsid w:val="00CC1A83"/>
    <w:rsid w:val="00CE5422"/>
    <w:rsid w:val="00D2005D"/>
    <w:rsid w:val="00D54AAC"/>
    <w:rsid w:val="00DC5700"/>
    <w:rsid w:val="00E2191A"/>
    <w:rsid w:val="00E9783F"/>
    <w:rsid w:val="00ED7196"/>
    <w:rsid w:val="00EF7F59"/>
    <w:rsid w:val="00F04843"/>
    <w:rsid w:val="00F83EAD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86FA"/>
  <w15:chartTrackingRefBased/>
  <w15:docId w15:val="{09519592-3935-44F4-B229-698A0058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B87"/>
    <w:rPr>
      <w:sz w:val="18"/>
      <w:szCs w:val="18"/>
    </w:rPr>
  </w:style>
  <w:style w:type="paragraph" w:styleId="a5">
    <w:name w:val="Body Text"/>
    <w:basedOn w:val="a"/>
    <w:link w:val="Char1"/>
    <w:rsid w:val="007F6287"/>
    <w:pPr>
      <w:spacing w:line="400" w:lineRule="exact"/>
    </w:pPr>
    <w:rPr>
      <w:rFonts w:eastAsia="黑体"/>
      <w:sz w:val="28"/>
    </w:rPr>
  </w:style>
  <w:style w:type="character" w:customStyle="1" w:styleId="Char1">
    <w:name w:val="正文文本 Char"/>
    <w:basedOn w:val="a0"/>
    <w:link w:val="a5"/>
    <w:rsid w:val="007F6287"/>
    <w:rPr>
      <w:rFonts w:ascii="Times New Roman" w:eastAsia="黑体" w:hAnsi="Times New Roman" w:cs="Times New Roman"/>
      <w:sz w:val="28"/>
      <w:szCs w:val="24"/>
    </w:rPr>
  </w:style>
  <w:style w:type="table" w:styleId="a6">
    <w:name w:val="Table Grid"/>
    <w:basedOn w:val="a1"/>
    <w:rsid w:val="007F62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37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32</cp:revision>
  <dcterms:created xsi:type="dcterms:W3CDTF">2022-03-28T13:37:00Z</dcterms:created>
  <dcterms:modified xsi:type="dcterms:W3CDTF">2022-05-09T01:20:00Z</dcterms:modified>
</cp:coreProperties>
</file>