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270B9" w14:textId="06A01779" w:rsidR="009A6CC3" w:rsidRPr="007533B9" w:rsidRDefault="009A6CC3" w:rsidP="009A6CC3">
      <w:pPr>
        <w:jc w:val="center"/>
        <w:rPr>
          <w:rFonts w:ascii="方正小标宋简体" w:eastAsia="方正小标宋简体" w:hAnsi="黑体"/>
          <w:color w:val="000000" w:themeColor="text1"/>
          <w:sz w:val="32"/>
          <w:szCs w:val="32"/>
        </w:rPr>
      </w:pPr>
      <w:bookmarkStart w:id="0" w:name="_GoBack"/>
      <w:r w:rsidRPr="007533B9">
        <w:rPr>
          <w:rFonts w:ascii="方正小标宋简体" w:eastAsia="方正小标宋简体" w:hAnsi="黑体" w:hint="eastAsia"/>
          <w:color w:val="000000" w:themeColor="text1"/>
          <w:sz w:val="32"/>
          <w:szCs w:val="32"/>
        </w:rPr>
        <w:t>马克思主义学院研究生党员发展量化考核评价方案</w:t>
      </w:r>
      <w:r w:rsidR="00284EDE" w:rsidRPr="007533B9">
        <w:rPr>
          <w:rFonts w:ascii="方正小标宋简体" w:eastAsia="方正小标宋简体" w:hAnsi="黑体" w:hint="eastAsia"/>
          <w:color w:val="000000" w:themeColor="text1"/>
          <w:sz w:val="32"/>
          <w:szCs w:val="32"/>
        </w:rPr>
        <w:t>（细则）</w:t>
      </w:r>
    </w:p>
    <w:p w14:paraId="06052DCD" w14:textId="3688AE31" w:rsidR="009A6CC3" w:rsidRPr="007533B9" w:rsidRDefault="00284EDE" w:rsidP="00284EDE">
      <w:pPr>
        <w:jc w:val="center"/>
        <w:rPr>
          <w:rFonts w:ascii="仿宋_GB2312" w:eastAsia="仿宋_GB2312" w:hAnsi="华文楷体"/>
          <w:color w:val="000000" w:themeColor="text1"/>
          <w:sz w:val="28"/>
          <w:szCs w:val="28"/>
        </w:rPr>
      </w:pPr>
      <w:r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（试行）</w:t>
      </w:r>
    </w:p>
    <w:p w14:paraId="177EF9C8" w14:textId="331EB68E" w:rsidR="00284EDE" w:rsidRPr="007533B9" w:rsidRDefault="00284EDE" w:rsidP="00843758">
      <w:pPr>
        <w:ind w:firstLine="576"/>
        <w:rPr>
          <w:rFonts w:ascii="仿宋_GB2312" w:eastAsia="仿宋_GB2312" w:hAnsi="华文楷体"/>
          <w:color w:val="000000" w:themeColor="text1"/>
          <w:sz w:val="28"/>
          <w:szCs w:val="28"/>
        </w:rPr>
      </w:pPr>
      <w:r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根据马克思主义学院研究生党员发展量化考核评价方案（试行），特制定本细则。</w:t>
      </w:r>
    </w:p>
    <w:p w14:paraId="0306BC6F" w14:textId="77777777" w:rsidR="00843758" w:rsidRPr="007533B9" w:rsidRDefault="00843758" w:rsidP="00843758">
      <w:pPr>
        <w:pStyle w:val="a7"/>
        <w:numPr>
          <w:ilvl w:val="0"/>
          <w:numId w:val="1"/>
        </w:numPr>
        <w:ind w:firstLineChars="0"/>
        <w:rPr>
          <w:rFonts w:ascii="黑体" w:eastAsia="黑体" w:hAnsi="黑体"/>
          <w:color w:val="000000" w:themeColor="text1"/>
          <w:sz w:val="28"/>
          <w:szCs w:val="28"/>
        </w:rPr>
      </w:pPr>
      <w:r w:rsidRPr="007533B9">
        <w:rPr>
          <w:rFonts w:ascii="黑体" w:eastAsia="黑体" w:hAnsi="黑体" w:hint="eastAsia"/>
          <w:color w:val="000000" w:themeColor="text1"/>
          <w:sz w:val="28"/>
          <w:szCs w:val="28"/>
        </w:rPr>
        <w:t>政治素质</w:t>
      </w:r>
    </w:p>
    <w:p w14:paraId="7719766D" w14:textId="01A1F2F1" w:rsidR="004621C9" w:rsidRPr="007533B9" w:rsidRDefault="0066292D" w:rsidP="0066292D">
      <w:pPr>
        <w:ind w:firstLineChars="200" w:firstLine="562"/>
        <w:rPr>
          <w:rFonts w:ascii="仿宋_GB2312" w:eastAsia="仿宋_GB2312" w:hAnsi="华文楷体"/>
          <w:color w:val="000000" w:themeColor="text1"/>
          <w:sz w:val="28"/>
          <w:szCs w:val="28"/>
        </w:rPr>
      </w:pPr>
      <w:r w:rsidRPr="007533B9">
        <w:rPr>
          <w:rFonts w:ascii="仿宋_GB2312" w:eastAsia="仿宋_GB2312" w:hAnsi="华文楷体" w:hint="eastAsia"/>
          <w:b/>
          <w:bCs/>
          <w:color w:val="000000" w:themeColor="text1"/>
          <w:sz w:val="28"/>
          <w:szCs w:val="28"/>
        </w:rPr>
        <w:t>1</w:t>
      </w:r>
      <w:r w:rsidRPr="007533B9">
        <w:rPr>
          <w:rFonts w:ascii="仿宋_GB2312" w:eastAsia="仿宋_GB2312" w:hAnsi="华文楷体"/>
          <w:b/>
          <w:bCs/>
          <w:color w:val="000000" w:themeColor="text1"/>
          <w:sz w:val="28"/>
          <w:szCs w:val="28"/>
        </w:rPr>
        <w:t>.</w:t>
      </w:r>
      <w:r w:rsidR="00843758" w:rsidRPr="007533B9">
        <w:rPr>
          <w:rFonts w:ascii="仿宋_GB2312" w:eastAsia="仿宋_GB2312" w:hAnsi="华文楷体" w:hint="eastAsia"/>
          <w:b/>
          <w:bCs/>
          <w:color w:val="000000" w:themeColor="text1"/>
          <w:sz w:val="28"/>
          <w:szCs w:val="28"/>
        </w:rPr>
        <w:t>理论学习</w:t>
      </w:r>
      <w:r w:rsidR="0068218D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。</w:t>
      </w:r>
      <w:r w:rsidR="00843758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参加</w:t>
      </w:r>
      <w:r w:rsidR="002B285E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校</w:t>
      </w:r>
      <w:r w:rsidR="00843758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级</w:t>
      </w:r>
      <w:r w:rsidR="002B285E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及</w:t>
      </w:r>
      <w:r w:rsidR="00843758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以上的</w:t>
      </w:r>
      <w:r w:rsidR="005B2577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与学科相关的</w:t>
      </w:r>
      <w:r w:rsidR="00843758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政治理论学习</w:t>
      </w:r>
      <w:r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每次加0</w:t>
      </w:r>
      <w:r w:rsidRPr="007533B9">
        <w:rPr>
          <w:rFonts w:ascii="仿宋_GB2312" w:eastAsia="仿宋_GB2312" w:hAnsi="华文楷体"/>
          <w:color w:val="000000" w:themeColor="text1"/>
          <w:sz w:val="28"/>
          <w:szCs w:val="28"/>
        </w:rPr>
        <w:t>.</w:t>
      </w:r>
      <w:r w:rsidR="002B285E" w:rsidRPr="007533B9">
        <w:rPr>
          <w:rFonts w:ascii="仿宋_GB2312" w:eastAsia="仿宋_GB2312" w:hAnsi="华文楷体"/>
          <w:color w:val="000000" w:themeColor="text1"/>
          <w:sz w:val="28"/>
          <w:szCs w:val="28"/>
        </w:rPr>
        <w:t>5</w:t>
      </w:r>
      <w:r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分</w:t>
      </w:r>
      <w:r w:rsidR="002B285E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（上限3</w:t>
      </w:r>
      <w:r w:rsidR="002B285E" w:rsidRPr="007533B9">
        <w:rPr>
          <w:rFonts w:ascii="仿宋_GB2312" w:eastAsia="仿宋_GB2312" w:hAnsi="华文楷体"/>
          <w:color w:val="000000" w:themeColor="text1"/>
          <w:sz w:val="28"/>
          <w:szCs w:val="28"/>
        </w:rPr>
        <w:t>0</w:t>
      </w:r>
      <w:r w:rsidR="002B285E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次）</w:t>
      </w:r>
      <w:r w:rsidR="005B2577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；读书沙龙、</w:t>
      </w:r>
      <w:r w:rsidR="00843758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青年大学习</w:t>
      </w:r>
      <w:r w:rsidR="009738C6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、</w:t>
      </w:r>
      <w:r w:rsidR="00116B2E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主题党日、团日活动</w:t>
      </w:r>
      <w:r w:rsidR="005B2577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，无故</w:t>
      </w:r>
      <w:r w:rsidR="00843758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缺席一次扣2分，迟到一次扣1分</w:t>
      </w:r>
      <w:r w:rsidR="005B2577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；</w:t>
      </w:r>
      <w:r w:rsidR="0068218D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学习强国打卡，</w:t>
      </w:r>
      <w:r w:rsidR="00EF7F59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每</w:t>
      </w:r>
      <w:r w:rsidR="0068218D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月分数</w:t>
      </w:r>
      <w:r w:rsidR="00987867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累计增长低于</w:t>
      </w:r>
      <w:r w:rsidR="0068218D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9</w:t>
      </w:r>
      <w:r w:rsidR="0068218D" w:rsidRPr="007533B9">
        <w:rPr>
          <w:rFonts w:ascii="仿宋_GB2312" w:eastAsia="仿宋_GB2312" w:hAnsi="华文楷体"/>
          <w:color w:val="000000" w:themeColor="text1"/>
          <w:sz w:val="28"/>
          <w:szCs w:val="28"/>
        </w:rPr>
        <w:t>00</w:t>
      </w:r>
      <w:r w:rsidR="0068218D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分扣</w:t>
      </w:r>
      <w:r w:rsidR="005B2577" w:rsidRPr="007533B9">
        <w:rPr>
          <w:rFonts w:ascii="仿宋_GB2312" w:eastAsia="仿宋_GB2312" w:hAnsi="华文楷体"/>
          <w:color w:val="000000" w:themeColor="text1"/>
          <w:sz w:val="28"/>
          <w:szCs w:val="28"/>
        </w:rPr>
        <w:t>2</w:t>
      </w:r>
      <w:r w:rsidR="0068218D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分</w:t>
      </w:r>
      <w:r w:rsidR="003B7D12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，由支部书记审核</w:t>
      </w:r>
      <w:r w:rsidR="0068218D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。</w:t>
      </w:r>
      <w:r w:rsidR="0068218D" w:rsidRPr="007533B9">
        <w:rPr>
          <w:rFonts w:ascii="仿宋_GB2312" w:eastAsia="仿宋_GB2312" w:hAnsi="华文楷体"/>
          <w:color w:val="000000" w:themeColor="text1"/>
          <w:sz w:val="28"/>
          <w:szCs w:val="28"/>
        </w:rPr>
        <w:t xml:space="preserve"> </w:t>
      </w:r>
      <w:r w:rsidR="00AA7181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（满分1</w:t>
      </w:r>
      <w:r w:rsidR="00AA7181" w:rsidRPr="007533B9">
        <w:rPr>
          <w:rFonts w:ascii="仿宋_GB2312" w:eastAsia="仿宋_GB2312" w:hAnsi="华文楷体"/>
          <w:color w:val="000000" w:themeColor="text1"/>
          <w:sz w:val="28"/>
          <w:szCs w:val="28"/>
        </w:rPr>
        <w:t>0</w:t>
      </w:r>
      <w:r w:rsidR="00AA7181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分）</w:t>
      </w:r>
    </w:p>
    <w:p w14:paraId="26FCBD28" w14:textId="5A274D48" w:rsidR="004621C9" w:rsidRPr="007533B9" w:rsidRDefault="004621C9" w:rsidP="004621C9">
      <w:pPr>
        <w:ind w:firstLineChars="200" w:firstLine="562"/>
        <w:rPr>
          <w:rFonts w:ascii="仿宋_GB2312" w:eastAsia="仿宋_GB2312" w:hAnsi="华文楷体"/>
          <w:color w:val="000000" w:themeColor="text1"/>
          <w:sz w:val="28"/>
          <w:szCs w:val="28"/>
        </w:rPr>
      </w:pPr>
      <w:r w:rsidRPr="007533B9">
        <w:rPr>
          <w:rFonts w:ascii="仿宋_GB2312" w:eastAsia="仿宋_GB2312" w:hAnsi="华文楷体"/>
          <w:b/>
          <w:bCs/>
          <w:color w:val="000000" w:themeColor="text1"/>
          <w:sz w:val="28"/>
          <w:szCs w:val="28"/>
        </w:rPr>
        <w:t>2.</w:t>
      </w:r>
      <w:r w:rsidRPr="007533B9">
        <w:rPr>
          <w:rFonts w:ascii="仿宋_GB2312" w:eastAsia="仿宋_GB2312" w:hAnsi="华文楷体" w:hint="eastAsia"/>
          <w:b/>
          <w:bCs/>
          <w:color w:val="000000" w:themeColor="text1"/>
          <w:sz w:val="28"/>
          <w:szCs w:val="28"/>
        </w:rPr>
        <w:t xml:space="preserve"> 履职与遵规守纪情况。</w:t>
      </w:r>
      <w:r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研究生在读期间学院值班情况、学生干部履职、一日三汇报、遵规守纪等情况，由辅导员</w:t>
      </w:r>
      <w:r w:rsidR="002B285E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、教学秘书</w:t>
      </w:r>
      <w:r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填写。</w:t>
      </w:r>
      <w:r w:rsidR="00AA7181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（满分1</w:t>
      </w:r>
      <w:r w:rsidR="00AA7181" w:rsidRPr="007533B9">
        <w:rPr>
          <w:rFonts w:ascii="仿宋_GB2312" w:eastAsia="仿宋_GB2312" w:hAnsi="华文楷体"/>
          <w:color w:val="000000" w:themeColor="text1"/>
          <w:sz w:val="28"/>
          <w:szCs w:val="28"/>
        </w:rPr>
        <w:t>0</w:t>
      </w:r>
      <w:r w:rsidR="00AA7181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分）</w:t>
      </w:r>
    </w:p>
    <w:p w14:paraId="66E7F036" w14:textId="750B7FA1" w:rsidR="004621C9" w:rsidRPr="007533B9" w:rsidRDefault="004621C9" w:rsidP="00062BA0">
      <w:pPr>
        <w:ind w:firstLineChars="200" w:firstLine="562"/>
        <w:rPr>
          <w:rFonts w:ascii="仿宋_GB2312" w:eastAsia="仿宋_GB2312" w:hAnsi="华文楷体"/>
          <w:b/>
          <w:bCs/>
          <w:color w:val="000000" w:themeColor="text1"/>
          <w:sz w:val="28"/>
          <w:szCs w:val="28"/>
        </w:rPr>
      </w:pPr>
      <w:r w:rsidRPr="007533B9">
        <w:rPr>
          <w:rFonts w:ascii="仿宋_GB2312" w:eastAsia="仿宋_GB2312" w:hAnsi="华文楷体" w:hint="eastAsia"/>
          <w:b/>
          <w:bCs/>
          <w:color w:val="000000" w:themeColor="text1"/>
          <w:sz w:val="28"/>
          <w:szCs w:val="28"/>
        </w:rPr>
        <w:t>3</w:t>
      </w:r>
      <w:r w:rsidRPr="007533B9">
        <w:rPr>
          <w:rFonts w:ascii="仿宋_GB2312" w:eastAsia="仿宋_GB2312" w:hAnsi="华文楷体"/>
          <w:b/>
          <w:bCs/>
          <w:color w:val="000000" w:themeColor="text1"/>
          <w:sz w:val="28"/>
          <w:szCs w:val="28"/>
        </w:rPr>
        <w:t>.</w:t>
      </w:r>
      <w:r w:rsidRPr="007533B9">
        <w:rPr>
          <w:rFonts w:ascii="仿宋_GB2312" w:eastAsia="仿宋_GB2312" w:hAnsi="华文楷体" w:hint="eastAsia"/>
          <w:b/>
          <w:bCs/>
          <w:color w:val="000000" w:themeColor="text1"/>
          <w:sz w:val="28"/>
          <w:szCs w:val="28"/>
        </w:rPr>
        <w:t xml:space="preserve"> </w:t>
      </w:r>
      <w:r w:rsidR="0068218D" w:rsidRPr="007533B9">
        <w:rPr>
          <w:rFonts w:ascii="仿宋_GB2312" w:eastAsia="仿宋_GB2312" w:hAnsi="华文楷体" w:hint="eastAsia"/>
          <w:b/>
          <w:bCs/>
          <w:color w:val="000000" w:themeColor="text1"/>
          <w:sz w:val="28"/>
          <w:szCs w:val="28"/>
        </w:rPr>
        <w:t>思想汇报情况。</w:t>
      </w:r>
      <w:r w:rsidR="002757E3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积极</w:t>
      </w:r>
      <w:r w:rsidR="002B285E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主动找党员或培养人谈话者</w:t>
      </w:r>
      <w:r w:rsidR="002757E3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加</w:t>
      </w:r>
      <w:r w:rsidR="00062BA0" w:rsidRPr="007533B9">
        <w:rPr>
          <w:rFonts w:ascii="仿宋_GB2312" w:eastAsia="仿宋_GB2312" w:hAnsi="华文楷体"/>
          <w:color w:val="000000" w:themeColor="text1"/>
          <w:sz w:val="28"/>
          <w:szCs w:val="28"/>
        </w:rPr>
        <w:t>1</w:t>
      </w:r>
      <w:r w:rsidR="002B285E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分</w:t>
      </w:r>
      <w:r w:rsidR="00062BA0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/次</w:t>
      </w:r>
      <w:r w:rsidR="002757E3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，</w:t>
      </w:r>
      <w:r w:rsidR="00AA7181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积极上交思想汇报者加1分</w:t>
      </w:r>
      <w:r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，书面汇报内容存在大段落抄袭每次扣</w:t>
      </w:r>
      <w:r w:rsidR="00AA7181" w:rsidRPr="007533B9">
        <w:rPr>
          <w:rFonts w:ascii="仿宋_GB2312" w:eastAsia="仿宋_GB2312" w:hAnsi="华文楷体"/>
          <w:color w:val="000000" w:themeColor="text1"/>
          <w:sz w:val="28"/>
          <w:szCs w:val="28"/>
        </w:rPr>
        <w:t>2</w:t>
      </w:r>
      <w:r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分</w:t>
      </w:r>
      <w:r w:rsidR="00987867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，不按时提交思想汇报取消积极分子资格</w:t>
      </w:r>
      <w:r w:rsidR="003C782B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,由支部书记填写</w:t>
      </w:r>
      <w:r w:rsidR="00920888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。</w:t>
      </w:r>
      <w:r w:rsidR="00AA7181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（满分5分）</w:t>
      </w:r>
    </w:p>
    <w:p w14:paraId="5A370EA6" w14:textId="12419CEF" w:rsidR="00920888" w:rsidRPr="007533B9" w:rsidRDefault="00920888" w:rsidP="00920888">
      <w:pPr>
        <w:pStyle w:val="a7"/>
        <w:numPr>
          <w:ilvl w:val="0"/>
          <w:numId w:val="1"/>
        </w:numPr>
        <w:ind w:firstLineChars="0"/>
        <w:rPr>
          <w:rFonts w:ascii="黑体" w:eastAsia="黑体" w:hAnsi="黑体"/>
          <w:color w:val="000000" w:themeColor="text1"/>
          <w:sz w:val="28"/>
          <w:szCs w:val="28"/>
        </w:rPr>
      </w:pPr>
      <w:r w:rsidRPr="007533B9">
        <w:rPr>
          <w:rFonts w:ascii="黑体" w:eastAsia="黑体" w:hAnsi="黑体" w:hint="eastAsia"/>
          <w:color w:val="000000" w:themeColor="text1"/>
          <w:sz w:val="28"/>
          <w:szCs w:val="28"/>
        </w:rPr>
        <w:t>业务素质</w:t>
      </w:r>
    </w:p>
    <w:p w14:paraId="7A2E36F7" w14:textId="18DA1B9B" w:rsidR="00920888" w:rsidRPr="007533B9" w:rsidRDefault="00D2005D" w:rsidP="00D2005D">
      <w:pPr>
        <w:ind w:firstLineChars="200" w:firstLine="562"/>
        <w:rPr>
          <w:rFonts w:ascii="仿宋_GB2312" w:eastAsia="仿宋_GB2312" w:hAnsi="华文楷体"/>
          <w:color w:val="000000" w:themeColor="text1"/>
          <w:sz w:val="28"/>
          <w:szCs w:val="28"/>
        </w:rPr>
      </w:pPr>
      <w:r w:rsidRPr="007533B9">
        <w:rPr>
          <w:rFonts w:ascii="仿宋_GB2312" w:eastAsia="仿宋_GB2312" w:hAnsi="华文楷体" w:hint="eastAsia"/>
          <w:b/>
          <w:bCs/>
          <w:color w:val="000000" w:themeColor="text1"/>
          <w:sz w:val="28"/>
          <w:szCs w:val="28"/>
        </w:rPr>
        <w:t>1</w:t>
      </w:r>
      <w:r w:rsidRPr="007533B9">
        <w:rPr>
          <w:rFonts w:ascii="仿宋_GB2312" w:eastAsia="仿宋_GB2312" w:hAnsi="华文楷体"/>
          <w:b/>
          <w:bCs/>
          <w:color w:val="000000" w:themeColor="text1"/>
          <w:sz w:val="28"/>
          <w:szCs w:val="28"/>
        </w:rPr>
        <w:t>.</w:t>
      </w:r>
      <w:r w:rsidRPr="007533B9">
        <w:rPr>
          <w:rFonts w:ascii="仿宋_GB2312" w:eastAsia="仿宋_GB2312" w:hAnsi="华文楷体" w:hint="eastAsia"/>
          <w:b/>
          <w:bCs/>
          <w:color w:val="000000" w:themeColor="text1"/>
          <w:sz w:val="28"/>
          <w:szCs w:val="28"/>
        </w:rPr>
        <w:t>学习成绩。</w:t>
      </w:r>
      <w:r w:rsidR="00920888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考核学年内学位课和任选课平均加权成绩。加权平均分</w:t>
      </w:r>
      <w:r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8</w:t>
      </w:r>
      <w:r w:rsidRPr="007533B9">
        <w:rPr>
          <w:rFonts w:ascii="仿宋_GB2312" w:eastAsia="仿宋_GB2312" w:hAnsi="华文楷体"/>
          <w:color w:val="000000" w:themeColor="text1"/>
          <w:sz w:val="28"/>
          <w:szCs w:val="28"/>
        </w:rPr>
        <w:t>0</w:t>
      </w:r>
      <w:r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分以上者得4分，</w:t>
      </w:r>
      <w:r w:rsidR="00920888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8</w:t>
      </w:r>
      <w:r w:rsidR="00920888" w:rsidRPr="007533B9">
        <w:rPr>
          <w:rFonts w:ascii="仿宋_GB2312" w:eastAsia="仿宋_GB2312" w:hAnsi="华文楷体"/>
          <w:color w:val="000000" w:themeColor="text1"/>
          <w:sz w:val="28"/>
          <w:szCs w:val="28"/>
        </w:rPr>
        <w:t>5</w:t>
      </w:r>
      <w:r w:rsidR="00920888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分以上者得6分，9</w:t>
      </w:r>
      <w:r w:rsidR="00920888" w:rsidRPr="007533B9">
        <w:rPr>
          <w:rFonts w:ascii="仿宋_GB2312" w:eastAsia="仿宋_GB2312" w:hAnsi="华文楷体"/>
          <w:color w:val="000000" w:themeColor="text1"/>
          <w:sz w:val="28"/>
          <w:szCs w:val="28"/>
        </w:rPr>
        <w:t>0</w:t>
      </w:r>
      <w:r w:rsidR="00920888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分以上者的1</w:t>
      </w:r>
      <w:r w:rsidR="00920888" w:rsidRPr="007533B9">
        <w:rPr>
          <w:rFonts w:ascii="仿宋_GB2312" w:eastAsia="仿宋_GB2312" w:hAnsi="华文楷体"/>
          <w:color w:val="000000" w:themeColor="text1"/>
          <w:sz w:val="28"/>
          <w:szCs w:val="28"/>
        </w:rPr>
        <w:t>0</w:t>
      </w:r>
      <w:r w:rsidR="00920888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分，</w:t>
      </w:r>
      <w:r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 xml:space="preserve"> </w:t>
      </w:r>
      <w:r w:rsidRPr="007533B9">
        <w:rPr>
          <w:rFonts w:ascii="仿宋_GB2312" w:eastAsia="仿宋_GB2312" w:hAnsi="华文楷体"/>
          <w:color w:val="000000" w:themeColor="text1"/>
          <w:sz w:val="28"/>
          <w:szCs w:val="28"/>
        </w:rPr>
        <w:t>80</w:t>
      </w:r>
      <w:r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分以下者不得分</w:t>
      </w:r>
      <w:r w:rsidR="003B7D12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，由教学秘书审核</w:t>
      </w:r>
      <w:r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。</w:t>
      </w:r>
      <w:r w:rsidR="00874519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（满分1</w:t>
      </w:r>
      <w:r w:rsidR="00874519" w:rsidRPr="007533B9">
        <w:rPr>
          <w:rFonts w:ascii="仿宋_GB2312" w:eastAsia="仿宋_GB2312" w:hAnsi="华文楷体"/>
          <w:color w:val="000000" w:themeColor="text1"/>
          <w:sz w:val="28"/>
          <w:szCs w:val="28"/>
        </w:rPr>
        <w:t>0</w:t>
      </w:r>
      <w:r w:rsidR="00874519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分）</w:t>
      </w:r>
    </w:p>
    <w:p w14:paraId="5CA86D87" w14:textId="0414067C" w:rsidR="00C81DCA" w:rsidRPr="007533B9" w:rsidRDefault="00D2005D" w:rsidP="00D2005D">
      <w:pPr>
        <w:ind w:firstLineChars="200" w:firstLine="562"/>
        <w:rPr>
          <w:rFonts w:ascii="仿宋_GB2312" w:eastAsia="仿宋_GB2312" w:hAnsi="华文楷体"/>
          <w:b/>
          <w:bCs/>
          <w:color w:val="000000" w:themeColor="text1"/>
          <w:sz w:val="28"/>
          <w:szCs w:val="28"/>
        </w:rPr>
      </w:pPr>
      <w:r w:rsidRPr="007533B9">
        <w:rPr>
          <w:rFonts w:ascii="仿宋_GB2312" w:eastAsia="仿宋_GB2312" w:hAnsi="华文楷体" w:hint="eastAsia"/>
          <w:b/>
          <w:bCs/>
          <w:color w:val="000000" w:themeColor="text1"/>
          <w:sz w:val="28"/>
          <w:szCs w:val="28"/>
        </w:rPr>
        <w:t>2</w:t>
      </w:r>
      <w:r w:rsidRPr="007533B9">
        <w:rPr>
          <w:rFonts w:ascii="仿宋_GB2312" w:eastAsia="仿宋_GB2312" w:hAnsi="华文楷体"/>
          <w:b/>
          <w:bCs/>
          <w:color w:val="000000" w:themeColor="text1"/>
          <w:sz w:val="28"/>
          <w:szCs w:val="28"/>
        </w:rPr>
        <w:t>.</w:t>
      </w:r>
      <w:r w:rsidRPr="007533B9">
        <w:rPr>
          <w:rFonts w:ascii="仿宋_GB2312" w:eastAsia="仿宋_GB2312" w:hAnsi="华文楷体" w:hint="eastAsia"/>
          <w:b/>
          <w:bCs/>
          <w:color w:val="000000" w:themeColor="text1"/>
          <w:sz w:val="28"/>
          <w:szCs w:val="28"/>
        </w:rPr>
        <w:t>科研水平</w:t>
      </w:r>
      <w:r w:rsidR="00874519" w:rsidRPr="007533B9">
        <w:rPr>
          <w:rFonts w:ascii="仿宋_GB2312" w:eastAsia="仿宋_GB2312" w:hAnsi="华文楷体" w:hint="eastAsia"/>
          <w:b/>
          <w:bCs/>
          <w:color w:val="000000" w:themeColor="text1"/>
          <w:sz w:val="28"/>
          <w:szCs w:val="28"/>
        </w:rPr>
        <w:t>（满分1</w:t>
      </w:r>
      <w:r w:rsidR="00874519" w:rsidRPr="007533B9">
        <w:rPr>
          <w:rFonts w:ascii="仿宋_GB2312" w:eastAsia="仿宋_GB2312" w:hAnsi="华文楷体"/>
          <w:b/>
          <w:bCs/>
          <w:color w:val="000000" w:themeColor="text1"/>
          <w:sz w:val="28"/>
          <w:szCs w:val="28"/>
        </w:rPr>
        <w:t>0</w:t>
      </w:r>
      <w:r w:rsidR="00874519" w:rsidRPr="007533B9">
        <w:rPr>
          <w:rFonts w:ascii="仿宋_GB2312" w:eastAsia="仿宋_GB2312" w:hAnsi="华文楷体" w:hint="eastAsia"/>
          <w:b/>
          <w:bCs/>
          <w:color w:val="000000" w:themeColor="text1"/>
          <w:sz w:val="28"/>
          <w:szCs w:val="28"/>
        </w:rPr>
        <w:t>分）</w:t>
      </w:r>
      <w:r w:rsidRPr="007533B9">
        <w:rPr>
          <w:rFonts w:ascii="仿宋_GB2312" w:eastAsia="仿宋_GB2312" w:hAnsi="华文楷体" w:hint="eastAsia"/>
          <w:b/>
          <w:bCs/>
          <w:color w:val="000000" w:themeColor="text1"/>
          <w:sz w:val="28"/>
          <w:szCs w:val="28"/>
        </w:rPr>
        <w:t>。</w:t>
      </w:r>
    </w:p>
    <w:p w14:paraId="2288387B" w14:textId="1C387A32" w:rsidR="00C81DCA" w:rsidRPr="007533B9" w:rsidRDefault="00C81DCA" w:rsidP="00D2005D">
      <w:pPr>
        <w:ind w:firstLineChars="200" w:firstLine="560"/>
        <w:rPr>
          <w:rFonts w:ascii="仿宋_GB2312" w:eastAsia="仿宋_GB2312" w:hAnsi="华文楷体"/>
          <w:color w:val="000000" w:themeColor="text1"/>
          <w:sz w:val="28"/>
          <w:szCs w:val="28"/>
        </w:rPr>
      </w:pPr>
      <w:r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（1）</w:t>
      </w:r>
      <w:r w:rsidR="00D2005D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SCI、SSCI收录论文，每篇</w:t>
      </w:r>
      <w:r w:rsidR="00DC5700" w:rsidRPr="007533B9">
        <w:rPr>
          <w:rFonts w:ascii="仿宋_GB2312" w:eastAsia="仿宋_GB2312" w:hAnsi="华文楷体"/>
          <w:color w:val="000000" w:themeColor="text1"/>
          <w:sz w:val="28"/>
          <w:szCs w:val="28"/>
        </w:rPr>
        <w:t>10</w:t>
      </w:r>
      <w:r w:rsidR="00D2005D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分、EI（期刊）、CSSCI、《新</w:t>
      </w:r>
      <w:r w:rsidR="00D2005D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lastRenderedPageBreak/>
        <w:t>华文摘》及人大复印资料等收录论文，每篇</w:t>
      </w:r>
      <w:r w:rsidR="00DC5700" w:rsidRPr="007533B9">
        <w:rPr>
          <w:rFonts w:ascii="仿宋_GB2312" w:eastAsia="仿宋_GB2312" w:hAnsi="华文楷体"/>
          <w:color w:val="000000" w:themeColor="text1"/>
          <w:sz w:val="28"/>
          <w:szCs w:val="28"/>
        </w:rPr>
        <w:t>10</w:t>
      </w:r>
      <w:r w:rsidR="00D2005D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分</w:t>
      </w:r>
      <w:r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。</w:t>
      </w:r>
    </w:p>
    <w:p w14:paraId="6F48AC59" w14:textId="1E3568A1" w:rsidR="00C81DCA" w:rsidRPr="007533B9" w:rsidRDefault="00C81DCA" w:rsidP="00D2005D">
      <w:pPr>
        <w:ind w:firstLineChars="200" w:firstLine="560"/>
        <w:rPr>
          <w:rFonts w:ascii="仿宋_GB2312" w:eastAsia="仿宋_GB2312" w:hAnsi="华文楷体"/>
          <w:color w:val="000000" w:themeColor="text1"/>
          <w:sz w:val="28"/>
          <w:szCs w:val="28"/>
        </w:rPr>
      </w:pPr>
      <w:r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（2）</w:t>
      </w:r>
      <w:r w:rsidR="00D2005D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EI（会议）、ISTP、北大核心刊物上公开发表的论文，每篇</w:t>
      </w:r>
      <w:r w:rsidR="00DC5700" w:rsidRPr="007533B9">
        <w:rPr>
          <w:rFonts w:ascii="仿宋_GB2312" w:eastAsia="仿宋_GB2312" w:hAnsi="华文楷体"/>
          <w:color w:val="000000" w:themeColor="text1"/>
          <w:sz w:val="28"/>
          <w:szCs w:val="28"/>
        </w:rPr>
        <w:t>8</w:t>
      </w:r>
      <w:r w:rsidR="00D2005D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分、国际会议上（含国内、国外承办）公开发表的论文（外文版），每篇</w:t>
      </w:r>
      <w:r w:rsidR="00DC5700" w:rsidRPr="007533B9">
        <w:rPr>
          <w:rFonts w:ascii="仿宋_GB2312" w:eastAsia="仿宋_GB2312" w:hAnsi="华文楷体"/>
          <w:color w:val="000000" w:themeColor="text1"/>
          <w:sz w:val="28"/>
          <w:szCs w:val="28"/>
        </w:rPr>
        <w:t>6</w:t>
      </w:r>
      <w:r w:rsidR="00D2005D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分</w:t>
      </w:r>
      <w:r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。</w:t>
      </w:r>
    </w:p>
    <w:p w14:paraId="484C79BF" w14:textId="3EBF60EF" w:rsidR="00034FEC" w:rsidRPr="007533B9" w:rsidRDefault="00C81DCA" w:rsidP="00D2005D">
      <w:pPr>
        <w:ind w:firstLineChars="200" w:firstLine="560"/>
        <w:rPr>
          <w:rFonts w:ascii="仿宋_GB2312" w:eastAsia="仿宋_GB2312" w:hAnsi="华文楷体"/>
          <w:color w:val="000000" w:themeColor="text1"/>
          <w:sz w:val="28"/>
          <w:szCs w:val="28"/>
        </w:rPr>
      </w:pPr>
      <w:r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（3）</w:t>
      </w:r>
      <w:r w:rsidR="00D2005D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其他学术刊物上公开发表的论文（要求：论文字数不得低于5000字，可在知网、万方、维普三大检索机构任一机构检索到），每篇</w:t>
      </w:r>
      <w:r w:rsidR="00DC5700" w:rsidRPr="007533B9">
        <w:rPr>
          <w:rFonts w:ascii="仿宋_GB2312" w:eastAsia="仿宋_GB2312" w:hAnsi="华文楷体"/>
          <w:color w:val="000000" w:themeColor="text1"/>
          <w:sz w:val="28"/>
          <w:szCs w:val="28"/>
        </w:rPr>
        <w:t>3</w:t>
      </w:r>
      <w:r w:rsidR="00D2005D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分</w:t>
      </w:r>
      <w:r w:rsidR="00874519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。</w:t>
      </w:r>
    </w:p>
    <w:p w14:paraId="309B9043" w14:textId="2D3A5467" w:rsidR="00034FEC" w:rsidRPr="007533B9" w:rsidRDefault="00034FEC" w:rsidP="00D2005D">
      <w:pPr>
        <w:ind w:firstLineChars="200" w:firstLine="560"/>
        <w:rPr>
          <w:rFonts w:ascii="仿宋_GB2312" w:eastAsia="仿宋_GB2312" w:hAnsi="华文楷体"/>
          <w:color w:val="000000" w:themeColor="text1"/>
          <w:sz w:val="28"/>
          <w:szCs w:val="28"/>
        </w:rPr>
      </w:pPr>
      <w:r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（4）</w:t>
      </w:r>
      <w:r w:rsidR="00D2005D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参编公开出版的学术著作1万字以上或翻译5万字以上，</w:t>
      </w:r>
      <w:r w:rsidR="00DC5700" w:rsidRPr="007533B9">
        <w:rPr>
          <w:rFonts w:ascii="仿宋_GB2312" w:eastAsia="仿宋_GB2312" w:hAnsi="华文楷体"/>
          <w:color w:val="000000" w:themeColor="text1"/>
          <w:sz w:val="28"/>
          <w:szCs w:val="28"/>
        </w:rPr>
        <w:t>3</w:t>
      </w:r>
      <w:r w:rsidR="00D2005D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分</w:t>
      </w:r>
      <w:r w:rsidR="00DC5700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。</w:t>
      </w:r>
    </w:p>
    <w:p w14:paraId="4C38088C" w14:textId="7BBA5869" w:rsidR="00C81DCA" w:rsidRPr="007533B9" w:rsidRDefault="00034FEC" w:rsidP="00D2005D">
      <w:pPr>
        <w:ind w:firstLineChars="200" w:firstLine="560"/>
        <w:rPr>
          <w:rFonts w:ascii="仿宋_GB2312" w:eastAsia="仿宋_GB2312" w:hAnsi="华文楷体"/>
          <w:color w:val="000000" w:themeColor="text1"/>
          <w:sz w:val="28"/>
          <w:szCs w:val="28"/>
        </w:rPr>
      </w:pPr>
      <w:r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（5）</w:t>
      </w:r>
      <w:r w:rsidR="00D2005D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授权发明专利，每项</w:t>
      </w:r>
      <w:r w:rsidR="00DC5700" w:rsidRPr="007533B9">
        <w:rPr>
          <w:rFonts w:ascii="仿宋_GB2312" w:eastAsia="仿宋_GB2312" w:hAnsi="华文楷体"/>
          <w:color w:val="000000" w:themeColor="text1"/>
          <w:sz w:val="28"/>
          <w:szCs w:val="28"/>
        </w:rPr>
        <w:t>5</w:t>
      </w:r>
      <w:r w:rsidR="00D2005D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分；授权其他专利，每项</w:t>
      </w:r>
      <w:r w:rsidR="00DC5700" w:rsidRPr="007533B9">
        <w:rPr>
          <w:rFonts w:ascii="仿宋_GB2312" w:eastAsia="仿宋_GB2312" w:hAnsi="华文楷体"/>
          <w:color w:val="000000" w:themeColor="text1"/>
          <w:sz w:val="28"/>
          <w:szCs w:val="28"/>
        </w:rPr>
        <w:t>3</w:t>
      </w:r>
      <w:r w:rsidR="00D2005D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分。</w:t>
      </w:r>
    </w:p>
    <w:p w14:paraId="0053776C" w14:textId="6E31C57E" w:rsidR="00D2005D" w:rsidRPr="007533B9" w:rsidRDefault="00C81DCA" w:rsidP="00116B2E">
      <w:pPr>
        <w:ind w:firstLineChars="200" w:firstLine="560"/>
        <w:rPr>
          <w:rFonts w:ascii="仿宋_GB2312" w:eastAsia="仿宋_GB2312" w:hAnsi="华文楷体"/>
          <w:color w:val="000000" w:themeColor="text1"/>
          <w:sz w:val="28"/>
          <w:szCs w:val="28"/>
        </w:rPr>
      </w:pPr>
      <w:r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（</w:t>
      </w:r>
      <w:r w:rsidR="00034FEC" w:rsidRPr="007533B9">
        <w:rPr>
          <w:rFonts w:ascii="仿宋_GB2312" w:eastAsia="仿宋_GB2312" w:hAnsi="华文楷体"/>
          <w:color w:val="000000" w:themeColor="text1"/>
          <w:sz w:val="28"/>
          <w:szCs w:val="28"/>
        </w:rPr>
        <w:t>6</w:t>
      </w:r>
      <w:r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）</w:t>
      </w:r>
      <w:r w:rsidR="00D2005D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研究生</w:t>
      </w:r>
      <w:r w:rsidR="00C519EF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主持</w:t>
      </w:r>
      <w:r w:rsidR="00116B2E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国家级项目每项加1</w:t>
      </w:r>
      <w:r w:rsidR="00116B2E" w:rsidRPr="007533B9">
        <w:rPr>
          <w:rFonts w:ascii="仿宋_GB2312" w:eastAsia="仿宋_GB2312" w:hAnsi="华文楷体"/>
          <w:color w:val="000000" w:themeColor="text1"/>
          <w:sz w:val="28"/>
          <w:szCs w:val="28"/>
        </w:rPr>
        <w:t>0</w:t>
      </w:r>
      <w:r w:rsidR="00116B2E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分，省级项目加8分，市级项目每项</w:t>
      </w:r>
      <w:r w:rsidR="00116B2E" w:rsidRPr="007533B9">
        <w:rPr>
          <w:rFonts w:ascii="仿宋_GB2312" w:eastAsia="仿宋_GB2312" w:hAnsi="华文楷体"/>
          <w:color w:val="000000" w:themeColor="text1"/>
          <w:sz w:val="28"/>
          <w:szCs w:val="28"/>
        </w:rPr>
        <w:t>6</w:t>
      </w:r>
      <w:r w:rsidR="00116B2E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分，其他项目每项</w:t>
      </w:r>
      <w:r w:rsidR="00116B2E" w:rsidRPr="007533B9">
        <w:rPr>
          <w:rFonts w:ascii="仿宋_GB2312" w:eastAsia="仿宋_GB2312" w:hAnsi="华文楷体"/>
          <w:color w:val="000000" w:themeColor="text1"/>
          <w:sz w:val="28"/>
          <w:szCs w:val="28"/>
        </w:rPr>
        <w:t>5</w:t>
      </w:r>
      <w:r w:rsidR="00116B2E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分；</w:t>
      </w:r>
      <w:r w:rsidR="00C519EF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参与</w:t>
      </w:r>
      <w:r w:rsidR="00D2005D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导师或其他教师主持的项目，不计排名，国家级项目每项</w:t>
      </w:r>
      <w:r w:rsidR="009B3E20" w:rsidRPr="007533B9">
        <w:rPr>
          <w:rFonts w:ascii="仿宋_GB2312" w:eastAsia="仿宋_GB2312" w:hAnsi="华文楷体"/>
          <w:color w:val="000000" w:themeColor="text1"/>
          <w:sz w:val="28"/>
          <w:szCs w:val="28"/>
        </w:rPr>
        <w:t>6</w:t>
      </w:r>
      <w:r w:rsidR="00D2005D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分；省级项目每项</w:t>
      </w:r>
      <w:r w:rsidR="009B3E20" w:rsidRPr="007533B9">
        <w:rPr>
          <w:rFonts w:ascii="仿宋_GB2312" w:eastAsia="仿宋_GB2312" w:hAnsi="华文楷体"/>
          <w:color w:val="000000" w:themeColor="text1"/>
          <w:sz w:val="28"/>
          <w:szCs w:val="28"/>
        </w:rPr>
        <w:t>5</w:t>
      </w:r>
      <w:r w:rsidR="00D2005D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分；市级项目每项</w:t>
      </w:r>
      <w:r w:rsidR="009B3E20" w:rsidRPr="007533B9">
        <w:rPr>
          <w:rFonts w:ascii="仿宋_GB2312" w:eastAsia="仿宋_GB2312" w:hAnsi="华文楷体"/>
          <w:color w:val="000000" w:themeColor="text1"/>
          <w:sz w:val="28"/>
          <w:szCs w:val="28"/>
        </w:rPr>
        <w:t>3</w:t>
      </w:r>
      <w:r w:rsidR="00D2005D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分；其他项目每项</w:t>
      </w:r>
      <w:r w:rsidR="009B3E20" w:rsidRPr="007533B9">
        <w:rPr>
          <w:rFonts w:ascii="仿宋_GB2312" w:eastAsia="仿宋_GB2312" w:hAnsi="华文楷体"/>
          <w:color w:val="000000" w:themeColor="text1"/>
          <w:sz w:val="28"/>
          <w:szCs w:val="28"/>
        </w:rPr>
        <w:t>2</w:t>
      </w:r>
      <w:r w:rsidR="00D2005D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分。</w:t>
      </w:r>
    </w:p>
    <w:p w14:paraId="5E988958" w14:textId="7076CCD2" w:rsidR="001C6784" w:rsidRPr="007533B9" w:rsidRDefault="00D2005D" w:rsidP="0068218D">
      <w:pPr>
        <w:ind w:firstLineChars="200" w:firstLine="560"/>
        <w:rPr>
          <w:rFonts w:ascii="仿宋_GB2312" w:eastAsia="仿宋_GB2312" w:hAnsi="华文楷体"/>
          <w:color w:val="000000" w:themeColor="text1"/>
          <w:sz w:val="28"/>
          <w:szCs w:val="28"/>
        </w:rPr>
      </w:pPr>
      <w:r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注：</w:t>
      </w:r>
    </w:p>
    <w:p w14:paraId="189C9522" w14:textId="76B48AAA" w:rsidR="00874519" w:rsidRPr="007533B9" w:rsidRDefault="00874519" w:rsidP="0068218D">
      <w:pPr>
        <w:ind w:firstLineChars="200" w:firstLine="560"/>
        <w:rPr>
          <w:rFonts w:ascii="仿宋_GB2312" w:eastAsia="仿宋_GB2312" w:hAnsi="华文楷体"/>
          <w:color w:val="000000" w:themeColor="text1"/>
          <w:sz w:val="28"/>
          <w:szCs w:val="28"/>
        </w:rPr>
      </w:pPr>
      <w:r w:rsidRPr="007533B9">
        <w:rPr>
          <w:rFonts w:ascii="仿宋_GB2312" w:eastAsia="仿宋_GB2312" w:hAnsi="华文楷体"/>
          <w:color w:val="000000" w:themeColor="text1"/>
          <w:sz w:val="28"/>
          <w:szCs w:val="28"/>
        </w:rPr>
        <w:t>1.</w:t>
      </w:r>
      <w:r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 xml:space="preserve"> 发表的论文，第一署名单位1.0；第二署名单位0.5；第三以后0.2；其中第一指导教师为第1作者、研究生为第2作者的论文，研究生可按照第1作者加分。</w:t>
      </w:r>
    </w:p>
    <w:p w14:paraId="38F6E00A" w14:textId="736418D6" w:rsidR="00034FEC" w:rsidRPr="007533B9" w:rsidRDefault="003C782B" w:rsidP="0068218D">
      <w:pPr>
        <w:ind w:firstLineChars="200" w:firstLine="560"/>
        <w:rPr>
          <w:rFonts w:ascii="仿宋_GB2312" w:eastAsia="仿宋_GB2312" w:hAnsi="华文楷体"/>
          <w:color w:val="000000" w:themeColor="text1"/>
          <w:sz w:val="28"/>
          <w:szCs w:val="28"/>
        </w:rPr>
      </w:pPr>
      <w:r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2</w:t>
      </w:r>
      <w:r w:rsidRPr="007533B9">
        <w:rPr>
          <w:rFonts w:ascii="仿宋_GB2312" w:eastAsia="仿宋_GB2312" w:hAnsi="华文楷体"/>
          <w:color w:val="000000" w:themeColor="text1"/>
          <w:sz w:val="28"/>
          <w:szCs w:val="28"/>
        </w:rPr>
        <w:t>.</w:t>
      </w:r>
      <w:r w:rsidR="00034FEC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发表的论文要求提交杂志封皮、目录页、论文正文、封底的复印件，并附三大检索结构任一机构检索截图复印件作为证明材料。课题必须为申报成功的立项课题。由申报人提供该课题的立项成功的通知截图、立项证书、结项书</w:t>
      </w:r>
      <w:r w:rsidR="00790A2A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，用于参与量化考核的成果需要导师同意</w:t>
      </w:r>
      <w:r w:rsidR="00DC5700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。</w:t>
      </w:r>
    </w:p>
    <w:p w14:paraId="1359369E" w14:textId="0CFF726E" w:rsidR="001C6784" w:rsidRPr="007533B9" w:rsidRDefault="0068218D" w:rsidP="001C6784">
      <w:pPr>
        <w:pStyle w:val="a7"/>
        <w:numPr>
          <w:ilvl w:val="0"/>
          <w:numId w:val="1"/>
        </w:numPr>
        <w:ind w:firstLineChars="0"/>
        <w:rPr>
          <w:rFonts w:ascii="黑体" w:eastAsia="黑体" w:hAnsi="黑体"/>
          <w:color w:val="000000" w:themeColor="text1"/>
          <w:sz w:val="28"/>
          <w:szCs w:val="28"/>
        </w:rPr>
      </w:pPr>
      <w:r w:rsidRPr="007533B9">
        <w:rPr>
          <w:rFonts w:ascii="黑体" w:eastAsia="黑体" w:hAnsi="黑体" w:hint="eastAsia"/>
          <w:color w:val="000000" w:themeColor="text1"/>
          <w:sz w:val="28"/>
          <w:szCs w:val="28"/>
        </w:rPr>
        <w:lastRenderedPageBreak/>
        <w:t>社会</w:t>
      </w:r>
      <w:r w:rsidR="001C6784" w:rsidRPr="007533B9">
        <w:rPr>
          <w:rFonts w:ascii="黑体" w:eastAsia="黑体" w:hAnsi="黑体" w:hint="eastAsia"/>
          <w:color w:val="000000" w:themeColor="text1"/>
          <w:sz w:val="28"/>
          <w:szCs w:val="28"/>
        </w:rPr>
        <w:t>素质</w:t>
      </w:r>
    </w:p>
    <w:p w14:paraId="163A95AB" w14:textId="7B709E7C" w:rsidR="00EF7F59" w:rsidRPr="007533B9" w:rsidRDefault="00EF7F59" w:rsidP="00EF7F59">
      <w:pPr>
        <w:ind w:firstLineChars="200" w:firstLine="562"/>
        <w:rPr>
          <w:rFonts w:ascii="仿宋_GB2312" w:eastAsia="仿宋_GB2312" w:hAnsi="华文楷体"/>
          <w:color w:val="000000" w:themeColor="text1"/>
          <w:sz w:val="28"/>
          <w:szCs w:val="28"/>
        </w:rPr>
      </w:pPr>
      <w:r w:rsidRPr="007533B9">
        <w:rPr>
          <w:rFonts w:ascii="仿宋_GB2312" w:eastAsia="仿宋_GB2312" w:hAnsi="华文楷体" w:hint="eastAsia"/>
          <w:b/>
          <w:bCs/>
          <w:color w:val="000000" w:themeColor="text1"/>
          <w:sz w:val="28"/>
          <w:szCs w:val="28"/>
        </w:rPr>
        <w:t>1</w:t>
      </w:r>
      <w:r w:rsidRPr="007533B9">
        <w:rPr>
          <w:rFonts w:ascii="仿宋_GB2312" w:eastAsia="仿宋_GB2312" w:hAnsi="华文楷体"/>
          <w:b/>
          <w:bCs/>
          <w:color w:val="000000" w:themeColor="text1"/>
          <w:sz w:val="28"/>
          <w:szCs w:val="28"/>
        </w:rPr>
        <w:t>.</w:t>
      </w:r>
      <w:r w:rsidRPr="007533B9">
        <w:rPr>
          <w:rFonts w:ascii="仿宋_GB2312" w:eastAsia="仿宋_GB2312" w:hAnsi="华文楷体" w:hint="eastAsia"/>
          <w:b/>
          <w:bCs/>
          <w:color w:val="000000" w:themeColor="text1"/>
          <w:sz w:val="28"/>
          <w:szCs w:val="28"/>
        </w:rPr>
        <w:t>获奖情况。</w:t>
      </w:r>
      <w:r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考核期间获院级奖励及称号得</w:t>
      </w:r>
      <w:r w:rsidR="00184727" w:rsidRPr="007533B9">
        <w:rPr>
          <w:rFonts w:ascii="仿宋_GB2312" w:eastAsia="仿宋_GB2312" w:hAnsi="华文楷体"/>
          <w:color w:val="000000" w:themeColor="text1"/>
          <w:sz w:val="28"/>
          <w:szCs w:val="28"/>
        </w:rPr>
        <w:t>2</w:t>
      </w:r>
      <w:r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分</w:t>
      </w:r>
      <w:r w:rsidR="00532A47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/项</w:t>
      </w:r>
      <w:r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，校级得</w:t>
      </w:r>
      <w:r w:rsidR="00184727" w:rsidRPr="007533B9">
        <w:rPr>
          <w:rFonts w:ascii="仿宋_GB2312" w:eastAsia="仿宋_GB2312" w:hAnsi="华文楷体"/>
          <w:color w:val="000000" w:themeColor="text1"/>
          <w:sz w:val="28"/>
          <w:szCs w:val="28"/>
        </w:rPr>
        <w:t>3</w:t>
      </w:r>
      <w:r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分</w:t>
      </w:r>
      <w:r w:rsidR="00532A47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/项</w:t>
      </w:r>
      <w:r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，市级得</w:t>
      </w:r>
      <w:r w:rsidR="00184727" w:rsidRPr="007533B9">
        <w:rPr>
          <w:rFonts w:ascii="仿宋_GB2312" w:eastAsia="仿宋_GB2312" w:hAnsi="华文楷体"/>
          <w:color w:val="000000" w:themeColor="text1"/>
          <w:sz w:val="28"/>
          <w:szCs w:val="28"/>
        </w:rPr>
        <w:t>4</w:t>
      </w:r>
      <w:r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分</w:t>
      </w:r>
      <w:r w:rsidR="00532A47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/项</w:t>
      </w:r>
      <w:r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，省级及以上得</w:t>
      </w:r>
      <w:r w:rsidR="00184727" w:rsidRPr="007533B9">
        <w:rPr>
          <w:rFonts w:ascii="仿宋_GB2312" w:eastAsia="仿宋_GB2312" w:hAnsi="华文楷体"/>
          <w:color w:val="000000" w:themeColor="text1"/>
          <w:sz w:val="28"/>
          <w:szCs w:val="28"/>
        </w:rPr>
        <w:t>5</w:t>
      </w:r>
      <w:r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分</w:t>
      </w:r>
      <w:r w:rsidR="00532A47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/项</w:t>
      </w:r>
      <w:r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，无奖励者不得分</w:t>
      </w:r>
      <w:r w:rsidR="003B7D12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，由培养人审核</w:t>
      </w:r>
      <w:r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。</w:t>
      </w:r>
      <w:r w:rsidR="003C782B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（满分</w:t>
      </w:r>
      <w:r w:rsidR="003C782B" w:rsidRPr="007533B9">
        <w:rPr>
          <w:rFonts w:ascii="仿宋_GB2312" w:eastAsia="仿宋_GB2312" w:hAnsi="华文楷体"/>
          <w:color w:val="000000" w:themeColor="text1"/>
          <w:sz w:val="28"/>
          <w:szCs w:val="28"/>
        </w:rPr>
        <w:t>5</w:t>
      </w:r>
      <w:r w:rsidR="003C782B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分）</w:t>
      </w:r>
    </w:p>
    <w:p w14:paraId="671A4FCC" w14:textId="226A2DC3" w:rsidR="00EF7F59" w:rsidRPr="007533B9" w:rsidRDefault="00EF7F59" w:rsidP="00EF7F59">
      <w:pPr>
        <w:ind w:firstLineChars="200" w:firstLine="562"/>
        <w:rPr>
          <w:rFonts w:ascii="仿宋_GB2312" w:eastAsia="仿宋_GB2312" w:hAnsi="华文楷体"/>
          <w:color w:val="000000" w:themeColor="text1"/>
          <w:sz w:val="28"/>
          <w:szCs w:val="28"/>
        </w:rPr>
      </w:pPr>
      <w:r w:rsidRPr="007533B9">
        <w:rPr>
          <w:rFonts w:ascii="仿宋_GB2312" w:eastAsia="仿宋_GB2312" w:hAnsi="华文楷体" w:hint="eastAsia"/>
          <w:b/>
          <w:bCs/>
          <w:color w:val="000000" w:themeColor="text1"/>
          <w:sz w:val="28"/>
          <w:szCs w:val="28"/>
        </w:rPr>
        <w:t>2</w:t>
      </w:r>
      <w:r w:rsidRPr="007533B9">
        <w:rPr>
          <w:rFonts w:ascii="仿宋_GB2312" w:eastAsia="仿宋_GB2312" w:hAnsi="华文楷体"/>
          <w:b/>
          <w:bCs/>
          <w:color w:val="000000" w:themeColor="text1"/>
          <w:sz w:val="28"/>
          <w:szCs w:val="28"/>
        </w:rPr>
        <w:t>.</w:t>
      </w:r>
      <w:r w:rsidR="00532A47" w:rsidRPr="007533B9">
        <w:rPr>
          <w:rFonts w:ascii="仿宋_GB2312" w:eastAsia="仿宋_GB2312" w:hAnsi="华文楷体" w:hint="eastAsia"/>
          <w:b/>
          <w:bCs/>
          <w:color w:val="000000" w:themeColor="text1"/>
          <w:sz w:val="28"/>
          <w:szCs w:val="28"/>
        </w:rPr>
        <w:t>参加活动情况。</w:t>
      </w:r>
      <w:r w:rsidR="00532A47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参加各类文体类专项活动根据活动级别给予相应的加分。</w:t>
      </w:r>
      <w:r w:rsidR="006008C2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院级</w:t>
      </w:r>
      <w:r w:rsidR="00434492" w:rsidRPr="007533B9">
        <w:rPr>
          <w:rFonts w:ascii="仿宋_GB2312" w:eastAsia="仿宋_GB2312" w:hAnsi="华文楷体"/>
          <w:color w:val="000000" w:themeColor="text1"/>
          <w:sz w:val="28"/>
          <w:szCs w:val="28"/>
        </w:rPr>
        <w:t>1</w:t>
      </w:r>
      <w:r w:rsidR="00434492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分/次</w:t>
      </w:r>
      <w:r w:rsidR="006008C2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、</w:t>
      </w:r>
      <w:r w:rsidR="00532A47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校级2分/次；市级</w:t>
      </w:r>
      <w:r w:rsidR="00184727" w:rsidRPr="007533B9">
        <w:rPr>
          <w:rFonts w:ascii="仿宋_GB2312" w:eastAsia="仿宋_GB2312" w:hAnsi="华文楷体"/>
          <w:color w:val="000000" w:themeColor="text1"/>
          <w:sz w:val="28"/>
          <w:szCs w:val="28"/>
        </w:rPr>
        <w:t>3</w:t>
      </w:r>
      <w:r w:rsidR="00532A47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分/次；省级</w:t>
      </w:r>
      <w:r w:rsidR="00184727" w:rsidRPr="007533B9">
        <w:rPr>
          <w:rFonts w:ascii="仿宋_GB2312" w:eastAsia="仿宋_GB2312" w:hAnsi="华文楷体"/>
          <w:color w:val="000000" w:themeColor="text1"/>
          <w:sz w:val="28"/>
          <w:szCs w:val="28"/>
        </w:rPr>
        <w:t>4</w:t>
      </w:r>
      <w:r w:rsidR="00532A47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分/次；国家级</w:t>
      </w:r>
      <w:r w:rsidR="00184727" w:rsidRPr="007533B9">
        <w:rPr>
          <w:rFonts w:ascii="仿宋_GB2312" w:eastAsia="仿宋_GB2312" w:hAnsi="华文楷体"/>
          <w:color w:val="000000" w:themeColor="text1"/>
          <w:sz w:val="28"/>
          <w:szCs w:val="28"/>
        </w:rPr>
        <w:t>5</w:t>
      </w:r>
      <w:r w:rsidR="00532A47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分/次</w:t>
      </w:r>
      <w:r w:rsidR="003B7D12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，由培养人审核</w:t>
      </w:r>
      <w:r w:rsidR="00532A47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。</w:t>
      </w:r>
      <w:r w:rsidR="003C782B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（满分</w:t>
      </w:r>
      <w:r w:rsidR="003C782B" w:rsidRPr="007533B9">
        <w:rPr>
          <w:rFonts w:ascii="仿宋_GB2312" w:eastAsia="仿宋_GB2312" w:hAnsi="华文楷体"/>
          <w:color w:val="000000" w:themeColor="text1"/>
          <w:sz w:val="28"/>
          <w:szCs w:val="28"/>
        </w:rPr>
        <w:t>5</w:t>
      </w:r>
      <w:r w:rsidR="003C782B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分）</w:t>
      </w:r>
    </w:p>
    <w:p w14:paraId="143BDF35" w14:textId="77BFCACA" w:rsidR="00532A47" w:rsidRPr="007533B9" w:rsidRDefault="00532A47" w:rsidP="00EF7F59">
      <w:pPr>
        <w:ind w:firstLineChars="200" w:firstLine="562"/>
        <w:rPr>
          <w:rFonts w:ascii="仿宋_GB2312" w:eastAsia="仿宋_GB2312" w:hAnsi="华文楷体"/>
          <w:color w:val="000000" w:themeColor="text1"/>
          <w:sz w:val="28"/>
          <w:szCs w:val="28"/>
        </w:rPr>
      </w:pPr>
      <w:r w:rsidRPr="007533B9">
        <w:rPr>
          <w:rFonts w:ascii="仿宋_GB2312" w:eastAsia="仿宋_GB2312" w:hAnsi="华文楷体" w:hint="eastAsia"/>
          <w:b/>
          <w:bCs/>
          <w:color w:val="000000" w:themeColor="text1"/>
          <w:sz w:val="28"/>
          <w:szCs w:val="28"/>
        </w:rPr>
        <w:t>3</w:t>
      </w:r>
      <w:r w:rsidRPr="007533B9">
        <w:rPr>
          <w:rFonts w:ascii="仿宋_GB2312" w:eastAsia="仿宋_GB2312" w:hAnsi="华文楷体"/>
          <w:b/>
          <w:bCs/>
          <w:color w:val="000000" w:themeColor="text1"/>
          <w:sz w:val="28"/>
          <w:szCs w:val="28"/>
        </w:rPr>
        <w:t>.</w:t>
      </w:r>
      <w:r w:rsidRPr="007533B9">
        <w:rPr>
          <w:rFonts w:ascii="仿宋_GB2312" w:eastAsia="仿宋_GB2312" w:hAnsi="华文楷体" w:hint="eastAsia"/>
          <w:b/>
          <w:bCs/>
          <w:color w:val="000000" w:themeColor="text1"/>
          <w:sz w:val="28"/>
          <w:szCs w:val="28"/>
        </w:rPr>
        <w:t>社会实践。</w:t>
      </w:r>
      <w:r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积极参加社会实践、三助一辅加</w:t>
      </w:r>
      <w:r w:rsidR="00C80A5F" w:rsidRPr="007533B9">
        <w:rPr>
          <w:rFonts w:ascii="仿宋_GB2312" w:eastAsia="仿宋_GB2312" w:hAnsi="华文楷体"/>
          <w:color w:val="000000" w:themeColor="text1"/>
          <w:sz w:val="28"/>
          <w:szCs w:val="28"/>
        </w:rPr>
        <w:t>5</w:t>
      </w:r>
      <w:r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分</w:t>
      </w:r>
      <w:r w:rsidR="003B7D12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，由培养人审核</w:t>
      </w:r>
      <w:r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。</w:t>
      </w:r>
      <w:r w:rsidR="003C782B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（满分</w:t>
      </w:r>
      <w:r w:rsidR="003C782B" w:rsidRPr="007533B9">
        <w:rPr>
          <w:rFonts w:ascii="仿宋_GB2312" w:eastAsia="仿宋_GB2312" w:hAnsi="华文楷体"/>
          <w:color w:val="000000" w:themeColor="text1"/>
          <w:sz w:val="28"/>
          <w:szCs w:val="28"/>
        </w:rPr>
        <w:t>5</w:t>
      </w:r>
      <w:r w:rsidR="003C782B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分）</w:t>
      </w:r>
    </w:p>
    <w:p w14:paraId="348F62D8" w14:textId="754AE105" w:rsidR="00284EDE" w:rsidRPr="007533B9" w:rsidRDefault="00532A47" w:rsidP="00874519">
      <w:pPr>
        <w:ind w:firstLineChars="200" w:firstLine="562"/>
        <w:rPr>
          <w:rFonts w:ascii="仿宋_GB2312" w:eastAsia="仿宋_GB2312" w:hAnsi="华文楷体"/>
          <w:color w:val="000000" w:themeColor="text1"/>
          <w:sz w:val="28"/>
          <w:szCs w:val="28"/>
        </w:rPr>
      </w:pPr>
      <w:r w:rsidRPr="007533B9">
        <w:rPr>
          <w:rFonts w:ascii="仿宋_GB2312" w:eastAsia="仿宋_GB2312" w:hAnsi="华文楷体" w:hint="eastAsia"/>
          <w:b/>
          <w:bCs/>
          <w:color w:val="000000" w:themeColor="text1"/>
          <w:sz w:val="28"/>
          <w:szCs w:val="28"/>
        </w:rPr>
        <w:t>4</w:t>
      </w:r>
      <w:r w:rsidRPr="007533B9">
        <w:rPr>
          <w:rFonts w:ascii="仿宋_GB2312" w:eastAsia="仿宋_GB2312" w:hAnsi="华文楷体"/>
          <w:b/>
          <w:bCs/>
          <w:color w:val="000000" w:themeColor="text1"/>
          <w:sz w:val="28"/>
          <w:szCs w:val="28"/>
        </w:rPr>
        <w:t>.</w:t>
      </w:r>
      <w:r w:rsidRPr="007533B9">
        <w:rPr>
          <w:rFonts w:ascii="仿宋_GB2312" w:eastAsia="仿宋_GB2312" w:hAnsi="华文楷体" w:hint="eastAsia"/>
          <w:b/>
          <w:bCs/>
          <w:color w:val="000000" w:themeColor="text1"/>
          <w:sz w:val="28"/>
          <w:szCs w:val="28"/>
        </w:rPr>
        <w:t>志愿服务。</w:t>
      </w:r>
      <w:r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积极参与志愿服务加3分</w:t>
      </w:r>
      <w:r w:rsidR="00C80A5F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/次</w:t>
      </w:r>
      <w:r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，获得表彰加5分，参与理论宣讲加2分/次</w:t>
      </w:r>
      <w:r w:rsidR="003B7D12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，由培养人审核</w:t>
      </w:r>
      <w:r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。</w:t>
      </w:r>
      <w:r w:rsidR="003C782B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（满分1</w:t>
      </w:r>
      <w:r w:rsidR="003C782B" w:rsidRPr="007533B9">
        <w:rPr>
          <w:rFonts w:ascii="仿宋_GB2312" w:eastAsia="仿宋_GB2312" w:hAnsi="华文楷体"/>
          <w:color w:val="000000" w:themeColor="text1"/>
          <w:sz w:val="28"/>
          <w:szCs w:val="28"/>
        </w:rPr>
        <w:t>0</w:t>
      </w:r>
      <w:r w:rsidR="003C782B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分）</w:t>
      </w:r>
    </w:p>
    <w:p w14:paraId="4F742F5E" w14:textId="78C62CB9" w:rsidR="00874519" w:rsidRPr="007533B9" w:rsidRDefault="00874519" w:rsidP="00532A47">
      <w:pPr>
        <w:ind w:firstLineChars="200" w:firstLine="560"/>
        <w:rPr>
          <w:rFonts w:ascii="黑体" w:eastAsia="黑体" w:hAnsi="黑体"/>
          <w:color w:val="000000" w:themeColor="text1"/>
          <w:sz w:val="28"/>
          <w:szCs w:val="28"/>
        </w:rPr>
      </w:pPr>
      <w:r w:rsidRPr="007533B9">
        <w:rPr>
          <w:rFonts w:ascii="黑体" w:eastAsia="黑体" w:hAnsi="黑体" w:hint="eastAsia"/>
          <w:color w:val="000000" w:themeColor="text1"/>
          <w:sz w:val="28"/>
          <w:szCs w:val="28"/>
        </w:rPr>
        <w:t>四、民主评议</w:t>
      </w:r>
      <w:r w:rsidR="00781400" w:rsidRPr="007533B9">
        <w:rPr>
          <w:rFonts w:ascii="黑体" w:eastAsia="黑体" w:hAnsi="黑体" w:hint="eastAsia"/>
          <w:color w:val="000000" w:themeColor="text1"/>
          <w:sz w:val="28"/>
          <w:szCs w:val="28"/>
        </w:rPr>
        <w:t>（3</w:t>
      </w:r>
      <w:r w:rsidR="00781400" w:rsidRPr="007533B9">
        <w:rPr>
          <w:rFonts w:ascii="黑体" w:eastAsia="黑体" w:hAnsi="黑体"/>
          <w:color w:val="000000" w:themeColor="text1"/>
          <w:sz w:val="28"/>
          <w:szCs w:val="28"/>
        </w:rPr>
        <w:t>0</w:t>
      </w:r>
      <w:r w:rsidR="00781400" w:rsidRPr="007533B9">
        <w:rPr>
          <w:rFonts w:ascii="黑体" w:eastAsia="黑体" w:hAnsi="黑体" w:hint="eastAsia"/>
          <w:color w:val="000000" w:themeColor="text1"/>
          <w:sz w:val="28"/>
          <w:szCs w:val="28"/>
        </w:rPr>
        <w:t>分）</w:t>
      </w:r>
    </w:p>
    <w:p w14:paraId="387B62BE" w14:textId="23041564" w:rsidR="00A20892" w:rsidRPr="007533B9" w:rsidRDefault="00A20892" w:rsidP="00A20892">
      <w:pPr>
        <w:ind w:firstLineChars="200" w:firstLine="560"/>
        <w:rPr>
          <w:rFonts w:ascii="仿宋_GB2312" w:eastAsia="仿宋_GB2312" w:hAnsi="华文楷体"/>
          <w:color w:val="000000" w:themeColor="text1"/>
          <w:sz w:val="28"/>
          <w:szCs w:val="28"/>
        </w:rPr>
      </w:pPr>
      <w:r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民主评议由群众（5份）、正式党员（按支部党员人数）、以及导师代表于支部大会现场打分评议。其中，</w:t>
      </w:r>
      <w:r w:rsidR="00CC1A83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参与评议的群众</w:t>
      </w:r>
      <w:r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应由考评小组成员随机选取5人并通知其参加支部大会，于支部大会现场下发《民主评议表》并收取；党员以及导师代表评议的《民主评议表》，于支部大会现场提交。</w:t>
      </w:r>
    </w:p>
    <w:p w14:paraId="79D8CA7E" w14:textId="77777777" w:rsidR="00A20892" w:rsidRPr="007533B9" w:rsidRDefault="00A20892" w:rsidP="00A20892">
      <w:pPr>
        <w:ind w:firstLineChars="200" w:firstLine="560"/>
        <w:rPr>
          <w:rFonts w:ascii="仿宋_GB2312" w:eastAsia="仿宋_GB2312" w:hAnsi="华文楷体"/>
          <w:color w:val="000000" w:themeColor="text1"/>
          <w:sz w:val="28"/>
          <w:szCs w:val="28"/>
        </w:rPr>
      </w:pPr>
      <w:r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总分90-100为优秀，80-89为良好，70-79为中等，60-69为合格，60分以下为不合格。</w:t>
      </w:r>
    </w:p>
    <w:p w14:paraId="2AD4B259" w14:textId="7E27EF8B" w:rsidR="00A20892" w:rsidRPr="007533B9" w:rsidRDefault="00A20892" w:rsidP="00A20892">
      <w:pPr>
        <w:ind w:firstLineChars="200" w:firstLine="560"/>
        <w:rPr>
          <w:rFonts w:ascii="仿宋_GB2312" w:eastAsia="仿宋_GB2312" w:hAnsi="华文楷体"/>
          <w:color w:val="000000" w:themeColor="text1"/>
          <w:sz w:val="28"/>
          <w:szCs w:val="28"/>
        </w:rPr>
      </w:pPr>
      <w:r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《民主意见考察表》得到的结果登记到《入党申请人/积极分子/发展对象/正式党员量化考评表》中的民主意见一栏。</w:t>
      </w:r>
    </w:p>
    <w:p w14:paraId="01254DF0" w14:textId="1AA801A0" w:rsidR="00930B87" w:rsidRPr="007533B9" w:rsidRDefault="00874519" w:rsidP="00930B87">
      <w:pPr>
        <w:ind w:firstLineChars="200" w:firstLine="560"/>
        <w:rPr>
          <w:rFonts w:ascii="黑体" w:eastAsia="黑体" w:hAnsi="黑体"/>
          <w:color w:val="000000" w:themeColor="text1"/>
          <w:sz w:val="28"/>
          <w:szCs w:val="28"/>
        </w:rPr>
      </w:pPr>
      <w:r w:rsidRPr="007533B9">
        <w:rPr>
          <w:rFonts w:ascii="黑体" w:eastAsia="黑体" w:hAnsi="黑体" w:hint="eastAsia"/>
          <w:color w:val="000000" w:themeColor="text1"/>
          <w:sz w:val="28"/>
          <w:szCs w:val="28"/>
        </w:rPr>
        <w:t>五</w:t>
      </w:r>
      <w:r w:rsidR="00532A47" w:rsidRPr="007533B9">
        <w:rPr>
          <w:rFonts w:ascii="黑体" w:eastAsia="黑体" w:hAnsi="黑体" w:hint="eastAsia"/>
          <w:color w:val="000000" w:themeColor="text1"/>
          <w:sz w:val="28"/>
          <w:szCs w:val="28"/>
        </w:rPr>
        <w:t>、</w:t>
      </w:r>
      <w:r w:rsidR="00930B87" w:rsidRPr="007533B9">
        <w:rPr>
          <w:rFonts w:ascii="黑体" w:eastAsia="黑体" w:hAnsi="黑体" w:hint="eastAsia"/>
          <w:color w:val="000000" w:themeColor="text1"/>
          <w:sz w:val="28"/>
          <w:szCs w:val="28"/>
        </w:rPr>
        <w:t>附表的填写</w:t>
      </w:r>
    </w:p>
    <w:p w14:paraId="0F2BAEC2" w14:textId="1D87D587" w:rsidR="00930B87" w:rsidRPr="007533B9" w:rsidRDefault="00C81DCA" w:rsidP="00930B87">
      <w:pPr>
        <w:ind w:firstLineChars="200" w:firstLine="560"/>
        <w:rPr>
          <w:rFonts w:ascii="仿宋_GB2312" w:eastAsia="仿宋_GB2312" w:hAnsi="华文楷体"/>
          <w:color w:val="000000" w:themeColor="text1"/>
          <w:sz w:val="28"/>
          <w:szCs w:val="28"/>
        </w:rPr>
      </w:pPr>
      <w:r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lastRenderedPageBreak/>
        <w:t>1</w:t>
      </w:r>
      <w:r w:rsidRPr="007533B9">
        <w:rPr>
          <w:rFonts w:ascii="仿宋_GB2312" w:eastAsia="仿宋_GB2312" w:hAnsi="华文楷体"/>
          <w:color w:val="000000" w:themeColor="text1"/>
          <w:sz w:val="28"/>
          <w:szCs w:val="28"/>
        </w:rPr>
        <w:t>.</w:t>
      </w:r>
      <w:r w:rsidR="00930B87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《科研加分评价表（试行）》由本人填写，</w:t>
      </w:r>
      <w:r w:rsidR="00532A47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并</w:t>
      </w:r>
      <w:r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附相关佐证材料。</w:t>
      </w:r>
      <w:r w:rsidR="00532A47" w:rsidRPr="007533B9">
        <w:rPr>
          <w:rFonts w:ascii="仿宋_GB2312" w:eastAsia="仿宋_GB2312" w:hAnsi="华文楷体"/>
          <w:color w:val="000000" w:themeColor="text1"/>
          <w:sz w:val="28"/>
          <w:szCs w:val="28"/>
        </w:rPr>
        <w:t xml:space="preserve"> </w:t>
      </w:r>
    </w:p>
    <w:p w14:paraId="2577D2AC" w14:textId="725491F8" w:rsidR="00930B87" w:rsidRPr="007533B9" w:rsidRDefault="00C81DCA" w:rsidP="00930B87">
      <w:pPr>
        <w:ind w:firstLineChars="200" w:firstLine="560"/>
        <w:rPr>
          <w:rFonts w:ascii="仿宋_GB2312" w:eastAsia="仿宋_GB2312" w:hAnsi="华文楷体"/>
          <w:color w:val="000000" w:themeColor="text1"/>
          <w:sz w:val="28"/>
          <w:szCs w:val="28"/>
        </w:rPr>
      </w:pPr>
      <w:r w:rsidRPr="007533B9">
        <w:rPr>
          <w:rFonts w:ascii="仿宋_GB2312" w:eastAsia="仿宋_GB2312" w:hAnsi="华文楷体"/>
          <w:color w:val="000000" w:themeColor="text1"/>
          <w:sz w:val="28"/>
          <w:szCs w:val="28"/>
        </w:rPr>
        <w:t>2.</w:t>
      </w:r>
      <w:r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《</w:t>
      </w:r>
      <w:r w:rsidR="00930B87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党支部成员参与活动、谈话记录表》由本人如实填写，</w:t>
      </w:r>
      <w:r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并附相关佐证材料。</w:t>
      </w:r>
      <w:r w:rsidRPr="007533B9">
        <w:rPr>
          <w:rFonts w:ascii="仿宋_GB2312" w:eastAsia="仿宋_GB2312" w:hAnsi="华文楷体"/>
          <w:color w:val="000000" w:themeColor="text1"/>
          <w:sz w:val="28"/>
          <w:szCs w:val="28"/>
        </w:rPr>
        <w:t xml:space="preserve"> </w:t>
      </w:r>
    </w:p>
    <w:p w14:paraId="753C4C57" w14:textId="39520294" w:rsidR="00A20892" w:rsidRPr="007533B9" w:rsidRDefault="00C81DCA" w:rsidP="00A20892">
      <w:pPr>
        <w:ind w:firstLineChars="200" w:firstLine="560"/>
        <w:rPr>
          <w:rFonts w:ascii="仿宋_GB2312" w:eastAsia="仿宋_GB2312" w:hAnsi="华文楷体"/>
          <w:color w:val="000000" w:themeColor="text1"/>
          <w:sz w:val="28"/>
          <w:szCs w:val="28"/>
        </w:rPr>
      </w:pPr>
      <w:r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3</w:t>
      </w:r>
      <w:r w:rsidRPr="007533B9">
        <w:rPr>
          <w:rFonts w:ascii="仿宋_GB2312" w:eastAsia="仿宋_GB2312" w:hAnsi="华文楷体"/>
          <w:color w:val="000000" w:themeColor="text1"/>
          <w:sz w:val="28"/>
          <w:szCs w:val="28"/>
        </w:rPr>
        <w:t>.</w:t>
      </w:r>
      <w:r w:rsidR="00A20892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 xml:space="preserve"> 《民主评议表》由群众代表、支部党员、以及导师代表现场匿名填写。</w:t>
      </w:r>
    </w:p>
    <w:p w14:paraId="7197E89F" w14:textId="77777777" w:rsidR="00C81DCA" w:rsidRPr="007533B9" w:rsidRDefault="00C81DCA" w:rsidP="00A20892">
      <w:pPr>
        <w:rPr>
          <w:rFonts w:ascii="仿宋_GB2312" w:eastAsia="仿宋_GB2312" w:hAnsi="华文楷体"/>
          <w:color w:val="000000" w:themeColor="text1"/>
          <w:sz w:val="28"/>
          <w:szCs w:val="28"/>
        </w:rPr>
      </w:pPr>
    </w:p>
    <w:p w14:paraId="4E86E5D3" w14:textId="63E55FC5" w:rsidR="00C81DCA" w:rsidRPr="007533B9" w:rsidRDefault="00C81DCA" w:rsidP="00C81DCA">
      <w:pPr>
        <w:ind w:firstLineChars="200" w:firstLine="560"/>
        <w:rPr>
          <w:rFonts w:ascii="仿宋_GB2312" w:eastAsia="仿宋_GB2312" w:hAnsi="华文楷体"/>
          <w:color w:val="000000" w:themeColor="text1"/>
          <w:sz w:val="28"/>
          <w:szCs w:val="28"/>
        </w:rPr>
      </w:pPr>
      <w:r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附件：</w:t>
      </w:r>
    </w:p>
    <w:p w14:paraId="4E5F55C9" w14:textId="7B1B18C2" w:rsidR="00B241A3" w:rsidRPr="007533B9" w:rsidRDefault="0005030E" w:rsidP="00C81DCA">
      <w:pPr>
        <w:ind w:right="280" w:firstLineChars="200" w:firstLine="560"/>
        <w:jc w:val="left"/>
        <w:rPr>
          <w:rFonts w:ascii="仿宋_GB2312" w:eastAsia="仿宋_GB2312" w:hAnsi="华文楷体"/>
          <w:color w:val="000000" w:themeColor="text1"/>
          <w:sz w:val="28"/>
          <w:szCs w:val="28"/>
        </w:rPr>
      </w:pPr>
      <w:r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附件</w:t>
      </w:r>
      <w:r w:rsidR="00B241A3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1：马克思主义学院研究生党员发展量化考评体系——科研加分评价表（试行）</w:t>
      </w:r>
    </w:p>
    <w:p w14:paraId="2E79F283" w14:textId="48642F08" w:rsidR="00B241A3" w:rsidRPr="007533B9" w:rsidRDefault="0005030E" w:rsidP="00C81DCA">
      <w:pPr>
        <w:ind w:right="280" w:firstLineChars="200" w:firstLine="560"/>
        <w:jc w:val="left"/>
        <w:rPr>
          <w:rFonts w:ascii="仿宋_GB2312" w:eastAsia="仿宋_GB2312" w:hAnsi="华文楷体"/>
          <w:color w:val="000000" w:themeColor="text1"/>
          <w:sz w:val="28"/>
          <w:szCs w:val="28"/>
        </w:rPr>
      </w:pPr>
      <w:r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附件</w:t>
      </w:r>
      <w:r w:rsidR="00C81DCA" w:rsidRPr="007533B9">
        <w:rPr>
          <w:rFonts w:ascii="仿宋_GB2312" w:eastAsia="仿宋_GB2312" w:hAnsi="华文楷体"/>
          <w:color w:val="000000" w:themeColor="text1"/>
          <w:sz w:val="28"/>
          <w:szCs w:val="28"/>
        </w:rPr>
        <w:t>2</w:t>
      </w:r>
      <w:r w:rsidR="00B241A3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：马克思主义学院研究生党员发展量化考评体系——党支部成员参与活动、谈话记录表</w:t>
      </w:r>
    </w:p>
    <w:p w14:paraId="17595373" w14:textId="62006439" w:rsidR="00B241A3" w:rsidRPr="007533B9" w:rsidRDefault="0005030E" w:rsidP="00C81DCA">
      <w:pPr>
        <w:ind w:right="280" w:firstLineChars="200" w:firstLine="560"/>
        <w:jc w:val="left"/>
        <w:rPr>
          <w:rFonts w:ascii="仿宋_GB2312" w:eastAsia="仿宋_GB2312" w:hAnsi="华文楷体"/>
          <w:color w:val="000000" w:themeColor="text1"/>
          <w:sz w:val="28"/>
          <w:szCs w:val="28"/>
        </w:rPr>
      </w:pPr>
      <w:r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附件</w:t>
      </w:r>
      <w:r w:rsidR="00C81DCA" w:rsidRPr="007533B9">
        <w:rPr>
          <w:rFonts w:ascii="仿宋_GB2312" w:eastAsia="仿宋_GB2312" w:hAnsi="华文楷体"/>
          <w:color w:val="000000" w:themeColor="text1"/>
          <w:sz w:val="28"/>
          <w:szCs w:val="28"/>
        </w:rPr>
        <w:t>3</w:t>
      </w:r>
      <w:r w:rsidR="00B241A3" w:rsidRPr="007533B9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：马克思主义学院研究生党员发展量化考评体系——民主意见考评表</w:t>
      </w:r>
    </w:p>
    <w:p w14:paraId="0E58B3F5" w14:textId="6B5D0248" w:rsidR="00C81DCA" w:rsidRPr="007533B9" w:rsidRDefault="00C81DCA" w:rsidP="007F6287">
      <w:pPr>
        <w:rPr>
          <w:rFonts w:eastAsia="黑体"/>
          <w:color w:val="000000" w:themeColor="text1"/>
          <w:sz w:val="28"/>
          <w:szCs w:val="28"/>
        </w:rPr>
      </w:pPr>
    </w:p>
    <w:p w14:paraId="6A2D6868" w14:textId="6B0B5F7B" w:rsidR="00034FEC" w:rsidRPr="007533B9" w:rsidRDefault="00034FEC" w:rsidP="007F6287">
      <w:pPr>
        <w:rPr>
          <w:rFonts w:eastAsia="黑体"/>
          <w:color w:val="000000" w:themeColor="text1"/>
          <w:sz w:val="28"/>
          <w:szCs w:val="28"/>
        </w:rPr>
      </w:pPr>
    </w:p>
    <w:p w14:paraId="2E5ADBA2" w14:textId="6EA8A9B2" w:rsidR="00034FEC" w:rsidRPr="007533B9" w:rsidRDefault="00034FEC" w:rsidP="007F6287">
      <w:pPr>
        <w:rPr>
          <w:rFonts w:eastAsia="黑体"/>
          <w:color w:val="000000" w:themeColor="text1"/>
          <w:sz w:val="28"/>
          <w:szCs w:val="28"/>
        </w:rPr>
      </w:pPr>
    </w:p>
    <w:p w14:paraId="5782F551" w14:textId="560A14BE" w:rsidR="00034FEC" w:rsidRPr="007533B9" w:rsidRDefault="00034FEC" w:rsidP="007F6287">
      <w:pPr>
        <w:rPr>
          <w:rFonts w:eastAsia="黑体"/>
          <w:color w:val="000000" w:themeColor="text1"/>
          <w:sz w:val="28"/>
          <w:szCs w:val="28"/>
        </w:rPr>
      </w:pPr>
    </w:p>
    <w:p w14:paraId="5BCAA193" w14:textId="07A57B78" w:rsidR="00034FEC" w:rsidRPr="007533B9" w:rsidRDefault="00034FEC" w:rsidP="007F6287">
      <w:pPr>
        <w:rPr>
          <w:rFonts w:eastAsia="黑体"/>
          <w:color w:val="000000" w:themeColor="text1"/>
          <w:sz w:val="28"/>
          <w:szCs w:val="28"/>
        </w:rPr>
      </w:pPr>
    </w:p>
    <w:p w14:paraId="727E4FC1" w14:textId="72C6A2E9" w:rsidR="00034FEC" w:rsidRPr="007533B9" w:rsidRDefault="00034FEC" w:rsidP="007F6287">
      <w:pPr>
        <w:rPr>
          <w:rFonts w:eastAsia="黑体"/>
          <w:color w:val="000000" w:themeColor="text1"/>
          <w:sz w:val="28"/>
          <w:szCs w:val="28"/>
        </w:rPr>
      </w:pPr>
    </w:p>
    <w:p w14:paraId="4964B1F7" w14:textId="370C2B2B" w:rsidR="00034FEC" w:rsidRPr="007533B9" w:rsidRDefault="00034FEC" w:rsidP="007F6287">
      <w:pPr>
        <w:rPr>
          <w:rFonts w:eastAsia="黑体"/>
          <w:color w:val="000000" w:themeColor="text1"/>
          <w:sz w:val="28"/>
          <w:szCs w:val="28"/>
        </w:rPr>
      </w:pPr>
    </w:p>
    <w:p w14:paraId="68E0F3AD" w14:textId="18F112A2" w:rsidR="00034FEC" w:rsidRPr="007533B9" w:rsidRDefault="00034FEC" w:rsidP="007F6287">
      <w:pPr>
        <w:rPr>
          <w:rFonts w:eastAsia="黑体"/>
          <w:color w:val="000000" w:themeColor="text1"/>
          <w:sz w:val="28"/>
          <w:szCs w:val="28"/>
        </w:rPr>
      </w:pPr>
    </w:p>
    <w:p w14:paraId="31829D10" w14:textId="68D49020" w:rsidR="009D59E7" w:rsidRPr="007533B9" w:rsidRDefault="009D59E7" w:rsidP="003C782B">
      <w:pPr>
        <w:spacing w:line="300" w:lineRule="auto"/>
        <w:jc w:val="left"/>
        <w:rPr>
          <w:rFonts w:eastAsia="黑体"/>
          <w:color w:val="000000" w:themeColor="text1"/>
          <w:sz w:val="28"/>
          <w:szCs w:val="28"/>
        </w:rPr>
      </w:pPr>
    </w:p>
    <w:p w14:paraId="5477B4C9" w14:textId="1F343930" w:rsidR="007F6287" w:rsidRPr="007533B9" w:rsidRDefault="007F6287" w:rsidP="003C782B">
      <w:pPr>
        <w:spacing w:line="300" w:lineRule="auto"/>
        <w:jc w:val="left"/>
        <w:rPr>
          <w:rFonts w:ascii="仿宋_GB2312" w:eastAsia="仿宋_GB2312"/>
          <w:bCs/>
          <w:color w:val="000000" w:themeColor="text1"/>
          <w:sz w:val="24"/>
        </w:rPr>
      </w:pPr>
      <w:r w:rsidRPr="007533B9">
        <w:rPr>
          <w:rFonts w:ascii="仿宋_GB2312" w:eastAsia="仿宋_GB2312" w:hint="eastAsia"/>
          <w:bCs/>
          <w:color w:val="000000" w:themeColor="text1"/>
          <w:sz w:val="24"/>
        </w:rPr>
        <w:lastRenderedPageBreak/>
        <w:t>附</w:t>
      </w:r>
      <w:r w:rsidR="00D54AAC" w:rsidRPr="007533B9">
        <w:rPr>
          <w:rFonts w:ascii="仿宋_GB2312" w:eastAsia="仿宋_GB2312" w:hint="eastAsia"/>
          <w:bCs/>
          <w:color w:val="000000" w:themeColor="text1"/>
          <w:sz w:val="24"/>
        </w:rPr>
        <w:t>件</w:t>
      </w:r>
      <w:r w:rsidRPr="007533B9">
        <w:rPr>
          <w:rFonts w:ascii="仿宋_GB2312" w:eastAsia="仿宋_GB2312" w:hint="eastAsia"/>
          <w:bCs/>
          <w:color w:val="000000" w:themeColor="text1"/>
          <w:sz w:val="24"/>
        </w:rPr>
        <w:t>1：</w:t>
      </w:r>
    </w:p>
    <w:p w14:paraId="0F5F6E52" w14:textId="77777777" w:rsidR="007F6287" w:rsidRPr="007533B9" w:rsidRDefault="007F6287" w:rsidP="007F6287">
      <w:pPr>
        <w:jc w:val="center"/>
        <w:rPr>
          <w:rFonts w:eastAsia="黑体"/>
          <w:color w:val="000000" w:themeColor="text1"/>
          <w:sz w:val="32"/>
          <w:szCs w:val="32"/>
        </w:rPr>
      </w:pPr>
      <w:r w:rsidRPr="007533B9">
        <w:rPr>
          <w:rFonts w:eastAsia="黑体" w:hint="eastAsia"/>
          <w:color w:val="000000" w:themeColor="text1"/>
          <w:sz w:val="32"/>
          <w:szCs w:val="32"/>
        </w:rPr>
        <w:t>马克思主义学院研究生党员发展量化考评体系</w:t>
      </w:r>
    </w:p>
    <w:p w14:paraId="5B17F776" w14:textId="77777777" w:rsidR="007F6287" w:rsidRPr="007533B9" w:rsidRDefault="007F6287" w:rsidP="007F6287">
      <w:pPr>
        <w:jc w:val="right"/>
        <w:rPr>
          <w:rFonts w:eastAsia="黑体"/>
          <w:color w:val="000000" w:themeColor="text1"/>
          <w:sz w:val="32"/>
          <w:szCs w:val="32"/>
        </w:rPr>
      </w:pPr>
      <w:r w:rsidRPr="007533B9">
        <w:rPr>
          <w:rFonts w:eastAsia="黑体" w:hint="eastAsia"/>
          <w:color w:val="000000" w:themeColor="text1"/>
          <w:sz w:val="32"/>
          <w:szCs w:val="32"/>
        </w:rPr>
        <w:t>——科研加分评价表（试行）</w:t>
      </w:r>
    </w:p>
    <w:p w14:paraId="417D4222" w14:textId="77777777" w:rsidR="007F6287" w:rsidRPr="007533B9" w:rsidRDefault="007F6287" w:rsidP="007F6287">
      <w:pPr>
        <w:jc w:val="center"/>
        <w:rPr>
          <w:rFonts w:eastAsia="黑体"/>
          <w:color w:val="000000" w:themeColor="text1"/>
          <w:sz w:val="10"/>
          <w:szCs w:val="10"/>
        </w:rPr>
      </w:pPr>
    </w:p>
    <w:p w14:paraId="7D5EEB23" w14:textId="77777777" w:rsidR="007F6287" w:rsidRPr="007533B9" w:rsidRDefault="007F6287" w:rsidP="007F6287">
      <w:pPr>
        <w:rPr>
          <w:rFonts w:eastAsia="黑体"/>
          <w:color w:val="000000" w:themeColor="text1"/>
          <w:sz w:val="24"/>
          <w:u w:val="single"/>
        </w:rPr>
      </w:pPr>
      <w:r w:rsidRPr="007533B9">
        <w:rPr>
          <w:rFonts w:eastAsia="黑体" w:hint="eastAsia"/>
          <w:color w:val="000000" w:themeColor="text1"/>
          <w:sz w:val="24"/>
          <w:u w:val="single"/>
        </w:rPr>
        <w:t>学号：</w:t>
      </w:r>
      <w:r w:rsidRPr="007533B9">
        <w:rPr>
          <w:rFonts w:eastAsia="黑体" w:hint="eastAsia"/>
          <w:color w:val="000000" w:themeColor="text1"/>
          <w:sz w:val="24"/>
          <w:u w:val="single"/>
        </w:rPr>
        <w:t xml:space="preserve"> </w:t>
      </w:r>
      <w:r w:rsidRPr="007533B9">
        <w:rPr>
          <w:rFonts w:eastAsia="黑体"/>
          <w:color w:val="000000" w:themeColor="text1"/>
          <w:sz w:val="24"/>
          <w:u w:val="single"/>
        </w:rPr>
        <w:t xml:space="preserve">         </w:t>
      </w:r>
      <w:r w:rsidRPr="007533B9">
        <w:rPr>
          <w:rFonts w:eastAsia="黑体" w:hint="eastAsia"/>
          <w:color w:val="000000" w:themeColor="text1"/>
          <w:sz w:val="24"/>
          <w:u w:val="single"/>
        </w:rPr>
        <w:t>考评人：</w:t>
      </w:r>
      <w:r w:rsidRPr="007533B9">
        <w:rPr>
          <w:rFonts w:eastAsia="黑体" w:hint="eastAsia"/>
          <w:color w:val="000000" w:themeColor="text1"/>
          <w:sz w:val="24"/>
          <w:u w:val="single"/>
        </w:rPr>
        <w:t xml:space="preserve"> </w:t>
      </w:r>
      <w:r w:rsidRPr="007533B9">
        <w:rPr>
          <w:rFonts w:eastAsia="黑体"/>
          <w:color w:val="000000" w:themeColor="text1"/>
          <w:sz w:val="24"/>
          <w:u w:val="single"/>
        </w:rPr>
        <w:t xml:space="preserve">          </w:t>
      </w:r>
      <w:r w:rsidRPr="007533B9">
        <w:rPr>
          <w:rFonts w:eastAsia="黑体" w:hint="eastAsia"/>
          <w:color w:val="000000" w:themeColor="text1"/>
          <w:sz w:val="24"/>
          <w:u w:val="single"/>
        </w:rPr>
        <w:t>专业：</w:t>
      </w:r>
      <w:r w:rsidRPr="007533B9">
        <w:rPr>
          <w:rFonts w:eastAsia="黑体" w:hint="eastAsia"/>
          <w:color w:val="000000" w:themeColor="text1"/>
          <w:sz w:val="24"/>
          <w:u w:val="single"/>
        </w:rPr>
        <w:t xml:space="preserve"> </w:t>
      </w:r>
      <w:r w:rsidRPr="007533B9">
        <w:rPr>
          <w:rFonts w:eastAsia="黑体"/>
          <w:color w:val="000000" w:themeColor="text1"/>
          <w:sz w:val="24"/>
          <w:u w:val="single"/>
        </w:rPr>
        <w:t xml:space="preserve">         </w:t>
      </w:r>
      <w:r w:rsidRPr="007533B9">
        <w:rPr>
          <w:rFonts w:eastAsia="黑体" w:hint="eastAsia"/>
          <w:color w:val="000000" w:themeColor="text1"/>
          <w:sz w:val="24"/>
          <w:u w:val="single"/>
        </w:rPr>
        <w:t>导师：</w:t>
      </w:r>
      <w:r w:rsidRPr="007533B9">
        <w:rPr>
          <w:rFonts w:eastAsia="黑体" w:hint="eastAsia"/>
          <w:color w:val="000000" w:themeColor="text1"/>
          <w:sz w:val="24"/>
          <w:u w:val="single"/>
        </w:rPr>
        <w:t xml:space="preserve"> </w:t>
      </w:r>
      <w:r w:rsidRPr="007533B9">
        <w:rPr>
          <w:rFonts w:eastAsia="黑体"/>
          <w:color w:val="000000" w:themeColor="text1"/>
          <w:sz w:val="24"/>
          <w:u w:val="single"/>
        </w:rPr>
        <w:t xml:space="preserve">          </w:t>
      </w:r>
    </w:p>
    <w:p w14:paraId="3D6FA749" w14:textId="77777777" w:rsidR="007F6287" w:rsidRPr="007533B9" w:rsidRDefault="007F6287" w:rsidP="007F6287">
      <w:pPr>
        <w:rPr>
          <w:rFonts w:eastAsia="黑体"/>
          <w:color w:val="000000" w:themeColor="text1"/>
          <w:sz w:val="10"/>
          <w:szCs w:val="10"/>
        </w:rPr>
      </w:pPr>
    </w:p>
    <w:tbl>
      <w:tblPr>
        <w:tblW w:w="8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3275"/>
        <w:gridCol w:w="1783"/>
        <w:gridCol w:w="1169"/>
        <w:gridCol w:w="1316"/>
      </w:tblGrid>
      <w:tr w:rsidR="007533B9" w:rsidRPr="007533B9" w14:paraId="105717C3" w14:textId="77777777" w:rsidTr="008F0359">
        <w:trPr>
          <w:trHeight w:val="395"/>
          <w:jc w:val="center"/>
        </w:trPr>
        <w:tc>
          <w:tcPr>
            <w:tcW w:w="898" w:type="dxa"/>
            <w:vAlign w:val="center"/>
          </w:tcPr>
          <w:p w14:paraId="7F7161E0" w14:textId="77777777" w:rsidR="007F6287" w:rsidRPr="007533B9" w:rsidRDefault="007F6287" w:rsidP="008F0359">
            <w:pPr>
              <w:jc w:val="center"/>
              <w:rPr>
                <w:rFonts w:eastAsia="华文新魏" w:cs="Arial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275" w:type="dxa"/>
            <w:vAlign w:val="center"/>
          </w:tcPr>
          <w:p w14:paraId="3BC4BDB8" w14:textId="77777777" w:rsidR="007F6287" w:rsidRPr="007533B9" w:rsidRDefault="007F6287" w:rsidP="008F0359">
            <w:pPr>
              <w:jc w:val="center"/>
              <w:rPr>
                <w:rFonts w:cs="Arial"/>
                <w:color w:val="000000" w:themeColor="text1"/>
                <w:szCs w:val="21"/>
              </w:rPr>
            </w:pPr>
          </w:p>
          <w:p w14:paraId="05AF12B1" w14:textId="77777777" w:rsidR="007F6287" w:rsidRPr="007533B9" w:rsidRDefault="007F6287" w:rsidP="008F0359">
            <w:pPr>
              <w:jc w:val="center"/>
              <w:rPr>
                <w:rFonts w:eastAsia="华文新魏" w:cs="Arial"/>
                <w:b/>
                <w:bCs/>
                <w:color w:val="000000" w:themeColor="text1"/>
                <w:szCs w:val="21"/>
              </w:rPr>
            </w:pPr>
            <w:r w:rsidRPr="007533B9">
              <w:rPr>
                <w:rFonts w:cs="Arial" w:hint="eastAsia"/>
                <w:color w:val="000000" w:themeColor="text1"/>
                <w:szCs w:val="21"/>
              </w:rPr>
              <w:t>发表论文</w:t>
            </w:r>
            <w:r w:rsidRPr="007533B9">
              <w:rPr>
                <w:rFonts w:cs="Arial" w:hint="eastAsia"/>
                <w:color w:val="000000" w:themeColor="text1"/>
                <w:szCs w:val="21"/>
              </w:rPr>
              <w:t>/</w:t>
            </w:r>
            <w:r w:rsidRPr="007533B9">
              <w:rPr>
                <w:rFonts w:cs="Arial" w:hint="eastAsia"/>
                <w:color w:val="000000" w:themeColor="text1"/>
                <w:szCs w:val="21"/>
              </w:rPr>
              <w:t>参与课题名称</w:t>
            </w:r>
          </w:p>
          <w:p w14:paraId="286CB16C" w14:textId="77777777" w:rsidR="007F6287" w:rsidRPr="007533B9" w:rsidRDefault="007F6287" w:rsidP="008F0359">
            <w:pPr>
              <w:jc w:val="center"/>
              <w:rPr>
                <w:rFonts w:eastAsia="华文新魏" w:cs="Arial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783" w:type="dxa"/>
            <w:vAlign w:val="center"/>
          </w:tcPr>
          <w:p w14:paraId="6CDF3AA6" w14:textId="77777777" w:rsidR="007F6287" w:rsidRPr="007533B9" w:rsidRDefault="007F6287" w:rsidP="008F0359">
            <w:pPr>
              <w:jc w:val="center"/>
              <w:rPr>
                <w:rFonts w:cs="Arial"/>
                <w:color w:val="000000" w:themeColor="text1"/>
                <w:szCs w:val="21"/>
              </w:rPr>
            </w:pPr>
            <w:r w:rsidRPr="007533B9">
              <w:rPr>
                <w:rFonts w:cs="Arial" w:hint="eastAsia"/>
                <w:color w:val="000000" w:themeColor="text1"/>
                <w:szCs w:val="21"/>
              </w:rPr>
              <w:t>期刊</w:t>
            </w:r>
            <w:r w:rsidRPr="007533B9">
              <w:rPr>
                <w:rFonts w:cs="Arial" w:hint="eastAsia"/>
                <w:color w:val="000000" w:themeColor="text1"/>
                <w:szCs w:val="21"/>
              </w:rPr>
              <w:t>/</w:t>
            </w:r>
            <w:r w:rsidRPr="007533B9">
              <w:rPr>
                <w:rFonts w:cs="Arial" w:hint="eastAsia"/>
                <w:color w:val="000000" w:themeColor="text1"/>
                <w:szCs w:val="21"/>
              </w:rPr>
              <w:t>课题等级</w:t>
            </w:r>
          </w:p>
        </w:tc>
        <w:tc>
          <w:tcPr>
            <w:tcW w:w="1169" w:type="dxa"/>
            <w:vAlign w:val="center"/>
          </w:tcPr>
          <w:p w14:paraId="4AD9D7E8" w14:textId="77777777" w:rsidR="007F6287" w:rsidRPr="007533B9" w:rsidRDefault="007F6287" w:rsidP="008F0359">
            <w:pPr>
              <w:jc w:val="center"/>
              <w:rPr>
                <w:rFonts w:cs="Arial"/>
                <w:color w:val="000000" w:themeColor="text1"/>
                <w:szCs w:val="21"/>
              </w:rPr>
            </w:pPr>
            <w:r w:rsidRPr="007533B9">
              <w:rPr>
                <w:rFonts w:cs="Arial" w:hint="eastAsia"/>
                <w:color w:val="000000" w:themeColor="text1"/>
                <w:szCs w:val="21"/>
              </w:rPr>
              <w:t>参与排名</w:t>
            </w:r>
          </w:p>
        </w:tc>
        <w:tc>
          <w:tcPr>
            <w:tcW w:w="1315" w:type="dxa"/>
            <w:vAlign w:val="center"/>
          </w:tcPr>
          <w:p w14:paraId="223CC4D0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  <w:r w:rsidRPr="007533B9">
              <w:rPr>
                <w:rFonts w:hint="eastAsia"/>
                <w:color w:val="000000" w:themeColor="text1"/>
                <w:szCs w:val="21"/>
              </w:rPr>
              <w:t>所得分数</w:t>
            </w:r>
          </w:p>
        </w:tc>
      </w:tr>
      <w:tr w:rsidR="007533B9" w:rsidRPr="007533B9" w14:paraId="185FB7FF" w14:textId="77777777" w:rsidTr="008F0359">
        <w:trPr>
          <w:trHeight w:val="388"/>
          <w:jc w:val="center"/>
        </w:trPr>
        <w:tc>
          <w:tcPr>
            <w:tcW w:w="898" w:type="dxa"/>
            <w:vAlign w:val="center"/>
          </w:tcPr>
          <w:p w14:paraId="78375027" w14:textId="77777777" w:rsidR="007F6287" w:rsidRPr="007533B9" w:rsidRDefault="007F6287" w:rsidP="008F0359">
            <w:pPr>
              <w:jc w:val="center"/>
              <w:rPr>
                <w:rFonts w:cs="Arial"/>
                <w:b/>
                <w:bCs/>
                <w:color w:val="000000" w:themeColor="text1"/>
                <w:szCs w:val="21"/>
              </w:rPr>
            </w:pPr>
            <w:r w:rsidRPr="007533B9">
              <w:rPr>
                <w:rFonts w:cs="Arial" w:hint="eastAsia"/>
                <w:b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3275" w:type="dxa"/>
            <w:vAlign w:val="center"/>
          </w:tcPr>
          <w:p w14:paraId="7D0AF0D5" w14:textId="77777777" w:rsidR="007F6287" w:rsidRPr="007533B9" w:rsidRDefault="007F6287" w:rsidP="008F0359">
            <w:pPr>
              <w:rPr>
                <w:rFonts w:cs="Arial"/>
                <w:color w:val="000000" w:themeColor="text1"/>
                <w:szCs w:val="21"/>
              </w:rPr>
            </w:pPr>
          </w:p>
        </w:tc>
        <w:tc>
          <w:tcPr>
            <w:tcW w:w="1783" w:type="dxa"/>
            <w:vAlign w:val="center"/>
          </w:tcPr>
          <w:p w14:paraId="27C62792" w14:textId="77777777" w:rsidR="007F6287" w:rsidRPr="007533B9" w:rsidRDefault="007F6287" w:rsidP="008F0359">
            <w:pPr>
              <w:jc w:val="center"/>
              <w:rPr>
                <w:rFonts w:cs="Arial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169" w:type="dxa"/>
            <w:vAlign w:val="center"/>
          </w:tcPr>
          <w:p w14:paraId="77E8E02E" w14:textId="77777777" w:rsidR="007F6287" w:rsidRPr="007533B9" w:rsidRDefault="007F6287" w:rsidP="008F0359">
            <w:pPr>
              <w:jc w:val="center"/>
              <w:rPr>
                <w:rFonts w:cs="Arial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315" w:type="dxa"/>
            <w:vAlign w:val="center"/>
          </w:tcPr>
          <w:p w14:paraId="3BED443D" w14:textId="77777777" w:rsidR="007F6287" w:rsidRPr="007533B9" w:rsidRDefault="007F6287" w:rsidP="008F0359">
            <w:pPr>
              <w:jc w:val="center"/>
              <w:rPr>
                <w:rFonts w:cs="Arial"/>
                <w:b/>
                <w:bCs/>
                <w:color w:val="000000" w:themeColor="text1"/>
                <w:szCs w:val="21"/>
              </w:rPr>
            </w:pPr>
          </w:p>
        </w:tc>
      </w:tr>
      <w:tr w:rsidR="007533B9" w:rsidRPr="007533B9" w14:paraId="1CB12F43" w14:textId="77777777" w:rsidTr="008F0359">
        <w:trPr>
          <w:trHeight w:val="420"/>
          <w:jc w:val="center"/>
        </w:trPr>
        <w:tc>
          <w:tcPr>
            <w:tcW w:w="898" w:type="dxa"/>
            <w:vAlign w:val="center"/>
          </w:tcPr>
          <w:p w14:paraId="0BB74C8A" w14:textId="60AAEDC5" w:rsidR="00034FEC" w:rsidRPr="007533B9" w:rsidRDefault="00034FEC" w:rsidP="008F0359">
            <w:pPr>
              <w:jc w:val="center"/>
              <w:rPr>
                <w:rFonts w:cs="Arial"/>
                <w:b/>
                <w:bCs/>
                <w:color w:val="000000" w:themeColor="text1"/>
                <w:szCs w:val="21"/>
              </w:rPr>
            </w:pPr>
            <w:r w:rsidRPr="007533B9">
              <w:rPr>
                <w:rFonts w:cs="Arial" w:hint="eastAsia"/>
                <w:b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3275" w:type="dxa"/>
            <w:vAlign w:val="center"/>
          </w:tcPr>
          <w:p w14:paraId="11FFFCA3" w14:textId="77777777" w:rsidR="00034FEC" w:rsidRPr="007533B9" w:rsidRDefault="00034FEC" w:rsidP="008F0359">
            <w:pPr>
              <w:rPr>
                <w:rFonts w:cs="Arial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783" w:type="dxa"/>
            <w:vAlign w:val="center"/>
          </w:tcPr>
          <w:p w14:paraId="248BBD07" w14:textId="77777777" w:rsidR="00034FEC" w:rsidRPr="007533B9" w:rsidRDefault="00034FEC" w:rsidP="008F0359">
            <w:pPr>
              <w:jc w:val="center"/>
              <w:rPr>
                <w:rFonts w:cs="Arial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169" w:type="dxa"/>
            <w:vAlign w:val="center"/>
          </w:tcPr>
          <w:p w14:paraId="1FDF77C8" w14:textId="77777777" w:rsidR="00034FEC" w:rsidRPr="007533B9" w:rsidRDefault="00034FEC" w:rsidP="008F0359">
            <w:pPr>
              <w:jc w:val="center"/>
              <w:rPr>
                <w:rFonts w:cs="Arial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315" w:type="dxa"/>
            <w:vAlign w:val="center"/>
          </w:tcPr>
          <w:p w14:paraId="5B02FD02" w14:textId="77777777" w:rsidR="00034FEC" w:rsidRPr="007533B9" w:rsidRDefault="00034FEC" w:rsidP="008F0359">
            <w:pPr>
              <w:jc w:val="center"/>
              <w:rPr>
                <w:rFonts w:cs="Arial"/>
                <w:b/>
                <w:bCs/>
                <w:color w:val="000000" w:themeColor="text1"/>
                <w:szCs w:val="21"/>
              </w:rPr>
            </w:pPr>
          </w:p>
        </w:tc>
      </w:tr>
      <w:tr w:rsidR="007533B9" w:rsidRPr="007533B9" w14:paraId="5761DEBD" w14:textId="77777777" w:rsidTr="008F0359">
        <w:trPr>
          <w:trHeight w:val="420"/>
          <w:jc w:val="center"/>
        </w:trPr>
        <w:tc>
          <w:tcPr>
            <w:tcW w:w="898" w:type="dxa"/>
            <w:vAlign w:val="center"/>
          </w:tcPr>
          <w:p w14:paraId="546EE8A4" w14:textId="18709B1A" w:rsidR="00034FEC" w:rsidRPr="007533B9" w:rsidRDefault="00034FEC" w:rsidP="008F0359">
            <w:pPr>
              <w:jc w:val="center"/>
              <w:rPr>
                <w:rFonts w:cs="Arial"/>
                <w:b/>
                <w:bCs/>
                <w:color w:val="000000" w:themeColor="text1"/>
                <w:szCs w:val="21"/>
              </w:rPr>
            </w:pPr>
            <w:r w:rsidRPr="007533B9">
              <w:rPr>
                <w:rFonts w:cs="Arial" w:hint="eastAsia"/>
                <w:b/>
                <w:bCs/>
                <w:color w:val="000000" w:themeColor="text1"/>
                <w:szCs w:val="21"/>
              </w:rPr>
              <w:t>3</w:t>
            </w:r>
          </w:p>
        </w:tc>
        <w:tc>
          <w:tcPr>
            <w:tcW w:w="3275" w:type="dxa"/>
            <w:vAlign w:val="center"/>
          </w:tcPr>
          <w:p w14:paraId="3DDFCA79" w14:textId="77777777" w:rsidR="00034FEC" w:rsidRPr="007533B9" w:rsidRDefault="00034FEC" w:rsidP="008F0359">
            <w:pPr>
              <w:rPr>
                <w:rFonts w:cs="Arial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783" w:type="dxa"/>
            <w:vAlign w:val="center"/>
          </w:tcPr>
          <w:p w14:paraId="4D675734" w14:textId="77777777" w:rsidR="00034FEC" w:rsidRPr="007533B9" w:rsidRDefault="00034FEC" w:rsidP="008F0359">
            <w:pPr>
              <w:jc w:val="center"/>
              <w:rPr>
                <w:rFonts w:cs="Arial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169" w:type="dxa"/>
            <w:vAlign w:val="center"/>
          </w:tcPr>
          <w:p w14:paraId="1089382A" w14:textId="77777777" w:rsidR="00034FEC" w:rsidRPr="007533B9" w:rsidRDefault="00034FEC" w:rsidP="008F0359">
            <w:pPr>
              <w:jc w:val="center"/>
              <w:rPr>
                <w:rFonts w:cs="Arial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315" w:type="dxa"/>
            <w:vAlign w:val="center"/>
          </w:tcPr>
          <w:p w14:paraId="7B3C67AA" w14:textId="77777777" w:rsidR="00034FEC" w:rsidRPr="007533B9" w:rsidRDefault="00034FEC" w:rsidP="008F0359">
            <w:pPr>
              <w:jc w:val="center"/>
              <w:rPr>
                <w:rFonts w:cs="Arial"/>
                <w:b/>
                <w:bCs/>
                <w:color w:val="000000" w:themeColor="text1"/>
                <w:szCs w:val="21"/>
              </w:rPr>
            </w:pPr>
          </w:p>
        </w:tc>
      </w:tr>
      <w:tr w:rsidR="007533B9" w:rsidRPr="007533B9" w14:paraId="787ACAA8" w14:textId="77777777" w:rsidTr="008F0359">
        <w:trPr>
          <w:trHeight w:val="420"/>
          <w:jc w:val="center"/>
        </w:trPr>
        <w:tc>
          <w:tcPr>
            <w:tcW w:w="898" w:type="dxa"/>
            <w:vAlign w:val="center"/>
          </w:tcPr>
          <w:p w14:paraId="27D8751A" w14:textId="32FAE394" w:rsidR="00034FEC" w:rsidRPr="007533B9" w:rsidRDefault="00034FEC" w:rsidP="008F0359">
            <w:pPr>
              <w:jc w:val="center"/>
              <w:rPr>
                <w:rFonts w:cs="Arial"/>
                <w:b/>
                <w:bCs/>
                <w:color w:val="000000" w:themeColor="text1"/>
                <w:szCs w:val="21"/>
              </w:rPr>
            </w:pPr>
            <w:r w:rsidRPr="007533B9">
              <w:rPr>
                <w:rFonts w:cs="Arial" w:hint="eastAsia"/>
                <w:b/>
                <w:bCs/>
                <w:color w:val="000000" w:themeColor="text1"/>
                <w:szCs w:val="21"/>
              </w:rPr>
              <w:t>4</w:t>
            </w:r>
          </w:p>
        </w:tc>
        <w:tc>
          <w:tcPr>
            <w:tcW w:w="3275" w:type="dxa"/>
            <w:vAlign w:val="center"/>
          </w:tcPr>
          <w:p w14:paraId="36112862" w14:textId="77777777" w:rsidR="00034FEC" w:rsidRPr="007533B9" w:rsidRDefault="00034FEC" w:rsidP="008F0359">
            <w:pPr>
              <w:rPr>
                <w:rFonts w:cs="Arial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783" w:type="dxa"/>
            <w:vAlign w:val="center"/>
          </w:tcPr>
          <w:p w14:paraId="4B470B72" w14:textId="77777777" w:rsidR="00034FEC" w:rsidRPr="007533B9" w:rsidRDefault="00034FEC" w:rsidP="008F0359">
            <w:pPr>
              <w:jc w:val="center"/>
              <w:rPr>
                <w:rFonts w:cs="Arial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169" w:type="dxa"/>
            <w:vAlign w:val="center"/>
          </w:tcPr>
          <w:p w14:paraId="7F8EF811" w14:textId="77777777" w:rsidR="00034FEC" w:rsidRPr="007533B9" w:rsidRDefault="00034FEC" w:rsidP="008F0359">
            <w:pPr>
              <w:jc w:val="center"/>
              <w:rPr>
                <w:rFonts w:cs="Arial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315" w:type="dxa"/>
            <w:vAlign w:val="center"/>
          </w:tcPr>
          <w:p w14:paraId="2ACF9458" w14:textId="77777777" w:rsidR="00034FEC" w:rsidRPr="007533B9" w:rsidRDefault="00034FEC" w:rsidP="008F0359">
            <w:pPr>
              <w:jc w:val="center"/>
              <w:rPr>
                <w:rFonts w:cs="Arial"/>
                <w:b/>
                <w:bCs/>
                <w:color w:val="000000" w:themeColor="text1"/>
                <w:szCs w:val="21"/>
              </w:rPr>
            </w:pPr>
          </w:p>
        </w:tc>
      </w:tr>
      <w:tr w:rsidR="007533B9" w:rsidRPr="007533B9" w14:paraId="662FAAD8" w14:textId="77777777" w:rsidTr="008F0359">
        <w:trPr>
          <w:trHeight w:val="420"/>
          <w:jc w:val="center"/>
        </w:trPr>
        <w:tc>
          <w:tcPr>
            <w:tcW w:w="898" w:type="dxa"/>
            <w:vAlign w:val="center"/>
          </w:tcPr>
          <w:p w14:paraId="19BD954E" w14:textId="5DF961E8" w:rsidR="00034FEC" w:rsidRPr="007533B9" w:rsidRDefault="00034FEC" w:rsidP="008F0359">
            <w:pPr>
              <w:jc w:val="center"/>
              <w:rPr>
                <w:rFonts w:cs="Arial"/>
                <w:b/>
                <w:bCs/>
                <w:color w:val="000000" w:themeColor="text1"/>
                <w:szCs w:val="21"/>
              </w:rPr>
            </w:pPr>
            <w:r w:rsidRPr="007533B9">
              <w:rPr>
                <w:rFonts w:cs="Arial" w:hint="eastAsia"/>
                <w:b/>
                <w:bCs/>
                <w:color w:val="000000" w:themeColor="text1"/>
                <w:szCs w:val="21"/>
              </w:rPr>
              <w:t>5</w:t>
            </w:r>
          </w:p>
        </w:tc>
        <w:tc>
          <w:tcPr>
            <w:tcW w:w="3275" w:type="dxa"/>
            <w:vAlign w:val="center"/>
          </w:tcPr>
          <w:p w14:paraId="191597FF" w14:textId="77777777" w:rsidR="00034FEC" w:rsidRPr="007533B9" w:rsidRDefault="00034FEC" w:rsidP="008F0359">
            <w:pPr>
              <w:rPr>
                <w:rFonts w:cs="Arial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783" w:type="dxa"/>
            <w:vAlign w:val="center"/>
          </w:tcPr>
          <w:p w14:paraId="6C74D020" w14:textId="77777777" w:rsidR="00034FEC" w:rsidRPr="007533B9" w:rsidRDefault="00034FEC" w:rsidP="008F0359">
            <w:pPr>
              <w:jc w:val="center"/>
              <w:rPr>
                <w:rFonts w:cs="Arial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169" w:type="dxa"/>
            <w:vAlign w:val="center"/>
          </w:tcPr>
          <w:p w14:paraId="58614832" w14:textId="77777777" w:rsidR="00034FEC" w:rsidRPr="007533B9" w:rsidRDefault="00034FEC" w:rsidP="008F0359">
            <w:pPr>
              <w:jc w:val="center"/>
              <w:rPr>
                <w:rFonts w:cs="Arial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315" w:type="dxa"/>
            <w:vAlign w:val="center"/>
          </w:tcPr>
          <w:p w14:paraId="271B87A6" w14:textId="77777777" w:rsidR="00034FEC" w:rsidRPr="007533B9" w:rsidRDefault="00034FEC" w:rsidP="008F0359">
            <w:pPr>
              <w:jc w:val="center"/>
              <w:rPr>
                <w:rFonts w:cs="Arial"/>
                <w:b/>
                <w:bCs/>
                <w:color w:val="000000" w:themeColor="text1"/>
                <w:szCs w:val="21"/>
              </w:rPr>
            </w:pPr>
          </w:p>
        </w:tc>
      </w:tr>
      <w:tr w:rsidR="007533B9" w:rsidRPr="007533B9" w14:paraId="23234D96" w14:textId="77777777" w:rsidTr="008F0359">
        <w:trPr>
          <w:trHeight w:val="420"/>
          <w:jc w:val="center"/>
        </w:trPr>
        <w:tc>
          <w:tcPr>
            <w:tcW w:w="898" w:type="dxa"/>
            <w:vAlign w:val="center"/>
          </w:tcPr>
          <w:p w14:paraId="3254C1AF" w14:textId="432DE383" w:rsidR="00034FEC" w:rsidRPr="007533B9" w:rsidRDefault="00034FEC" w:rsidP="008F0359">
            <w:pPr>
              <w:jc w:val="center"/>
              <w:rPr>
                <w:rFonts w:cs="Arial"/>
                <w:b/>
                <w:bCs/>
                <w:color w:val="000000" w:themeColor="text1"/>
                <w:szCs w:val="21"/>
              </w:rPr>
            </w:pPr>
            <w:r w:rsidRPr="007533B9">
              <w:rPr>
                <w:rFonts w:cs="Arial" w:hint="eastAsia"/>
                <w:b/>
                <w:bCs/>
                <w:color w:val="000000" w:themeColor="text1"/>
                <w:szCs w:val="21"/>
              </w:rPr>
              <w:t>6</w:t>
            </w:r>
          </w:p>
        </w:tc>
        <w:tc>
          <w:tcPr>
            <w:tcW w:w="3275" w:type="dxa"/>
            <w:vAlign w:val="center"/>
          </w:tcPr>
          <w:p w14:paraId="7897198F" w14:textId="77777777" w:rsidR="00034FEC" w:rsidRPr="007533B9" w:rsidRDefault="00034FEC" w:rsidP="008F0359">
            <w:pPr>
              <w:rPr>
                <w:rFonts w:cs="Arial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783" w:type="dxa"/>
            <w:vAlign w:val="center"/>
          </w:tcPr>
          <w:p w14:paraId="57BC6B9F" w14:textId="77777777" w:rsidR="00034FEC" w:rsidRPr="007533B9" w:rsidRDefault="00034FEC" w:rsidP="008F0359">
            <w:pPr>
              <w:jc w:val="center"/>
              <w:rPr>
                <w:rFonts w:cs="Arial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169" w:type="dxa"/>
            <w:vAlign w:val="center"/>
          </w:tcPr>
          <w:p w14:paraId="7279A985" w14:textId="77777777" w:rsidR="00034FEC" w:rsidRPr="007533B9" w:rsidRDefault="00034FEC" w:rsidP="008F0359">
            <w:pPr>
              <w:jc w:val="center"/>
              <w:rPr>
                <w:rFonts w:cs="Arial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315" w:type="dxa"/>
            <w:vAlign w:val="center"/>
          </w:tcPr>
          <w:p w14:paraId="40694FB3" w14:textId="77777777" w:rsidR="00034FEC" w:rsidRPr="007533B9" w:rsidRDefault="00034FEC" w:rsidP="008F0359">
            <w:pPr>
              <w:jc w:val="center"/>
              <w:rPr>
                <w:rFonts w:cs="Arial"/>
                <w:b/>
                <w:bCs/>
                <w:color w:val="000000" w:themeColor="text1"/>
                <w:szCs w:val="21"/>
              </w:rPr>
            </w:pPr>
          </w:p>
        </w:tc>
      </w:tr>
      <w:tr w:rsidR="007533B9" w:rsidRPr="007533B9" w14:paraId="3EBD7F2F" w14:textId="77777777" w:rsidTr="008F0359">
        <w:trPr>
          <w:trHeight w:val="420"/>
          <w:jc w:val="center"/>
        </w:trPr>
        <w:tc>
          <w:tcPr>
            <w:tcW w:w="898" w:type="dxa"/>
            <w:vAlign w:val="center"/>
          </w:tcPr>
          <w:p w14:paraId="1C6438E1" w14:textId="527DF773" w:rsidR="00034FEC" w:rsidRPr="007533B9" w:rsidRDefault="00034FEC" w:rsidP="008F0359">
            <w:pPr>
              <w:jc w:val="center"/>
              <w:rPr>
                <w:rFonts w:cs="Arial"/>
                <w:b/>
                <w:bCs/>
                <w:color w:val="000000" w:themeColor="text1"/>
                <w:szCs w:val="21"/>
              </w:rPr>
            </w:pPr>
            <w:r w:rsidRPr="007533B9">
              <w:rPr>
                <w:rFonts w:cs="Arial" w:hint="eastAsia"/>
                <w:b/>
                <w:bCs/>
                <w:color w:val="000000" w:themeColor="text1"/>
                <w:szCs w:val="21"/>
              </w:rPr>
              <w:t>7</w:t>
            </w:r>
          </w:p>
        </w:tc>
        <w:tc>
          <w:tcPr>
            <w:tcW w:w="3275" w:type="dxa"/>
            <w:vAlign w:val="center"/>
          </w:tcPr>
          <w:p w14:paraId="4BE6CADB" w14:textId="77777777" w:rsidR="00034FEC" w:rsidRPr="007533B9" w:rsidRDefault="00034FEC" w:rsidP="008F0359">
            <w:pPr>
              <w:rPr>
                <w:rFonts w:cs="Arial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783" w:type="dxa"/>
            <w:vAlign w:val="center"/>
          </w:tcPr>
          <w:p w14:paraId="70011975" w14:textId="77777777" w:rsidR="00034FEC" w:rsidRPr="007533B9" w:rsidRDefault="00034FEC" w:rsidP="008F0359">
            <w:pPr>
              <w:jc w:val="center"/>
              <w:rPr>
                <w:rFonts w:cs="Arial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169" w:type="dxa"/>
            <w:vAlign w:val="center"/>
          </w:tcPr>
          <w:p w14:paraId="753A9EE7" w14:textId="77777777" w:rsidR="00034FEC" w:rsidRPr="007533B9" w:rsidRDefault="00034FEC" w:rsidP="008F0359">
            <w:pPr>
              <w:jc w:val="center"/>
              <w:rPr>
                <w:rFonts w:cs="Arial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315" w:type="dxa"/>
            <w:vAlign w:val="center"/>
          </w:tcPr>
          <w:p w14:paraId="64EEF86E" w14:textId="77777777" w:rsidR="00034FEC" w:rsidRPr="007533B9" w:rsidRDefault="00034FEC" w:rsidP="008F0359">
            <w:pPr>
              <w:jc w:val="center"/>
              <w:rPr>
                <w:rFonts w:cs="Arial"/>
                <w:b/>
                <w:bCs/>
                <w:color w:val="000000" w:themeColor="text1"/>
                <w:szCs w:val="21"/>
              </w:rPr>
            </w:pPr>
          </w:p>
        </w:tc>
      </w:tr>
      <w:tr w:rsidR="007533B9" w:rsidRPr="007533B9" w14:paraId="3E47769A" w14:textId="77777777" w:rsidTr="008F0359">
        <w:trPr>
          <w:trHeight w:val="420"/>
          <w:jc w:val="center"/>
        </w:trPr>
        <w:tc>
          <w:tcPr>
            <w:tcW w:w="898" w:type="dxa"/>
            <w:vAlign w:val="center"/>
          </w:tcPr>
          <w:p w14:paraId="2B227154" w14:textId="7932D1EA" w:rsidR="007F6287" w:rsidRPr="007533B9" w:rsidRDefault="00034FEC" w:rsidP="008F0359">
            <w:pPr>
              <w:jc w:val="center"/>
              <w:rPr>
                <w:rFonts w:cs="Arial"/>
                <w:b/>
                <w:bCs/>
                <w:color w:val="000000" w:themeColor="text1"/>
                <w:szCs w:val="21"/>
              </w:rPr>
            </w:pPr>
            <w:r w:rsidRPr="007533B9">
              <w:rPr>
                <w:rFonts w:cs="Arial"/>
                <w:b/>
                <w:bCs/>
                <w:color w:val="000000" w:themeColor="text1"/>
                <w:szCs w:val="21"/>
              </w:rPr>
              <w:t>8</w:t>
            </w:r>
          </w:p>
        </w:tc>
        <w:tc>
          <w:tcPr>
            <w:tcW w:w="3275" w:type="dxa"/>
            <w:vAlign w:val="center"/>
          </w:tcPr>
          <w:p w14:paraId="63626620" w14:textId="77777777" w:rsidR="007F6287" w:rsidRPr="007533B9" w:rsidRDefault="007F6287" w:rsidP="008F0359">
            <w:pPr>
              <w:rPr>
                <w:rFonts w:cs="Arial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783" w:type="dxa"/>
            <w:vAlign w:val="center"/>
          </w:tcPr>
          <w:p w14:paraId="50F4C5D2" w14:textId="77777777" w:rsidR="007F6287" w:rsidRPr="007533B9" w:rsidRDefault="007F6287" w:rsidP="008F0359">
            <w:pPr>
              <w:jc w:val="center"/>
              <w:rPr>
                <w:rFonts w:cs="Arial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169" w:type="dxa"/>
            <w:vAlign w:val="center"/>
          </w:tcPr>
          <w:p w14:paraId="5955EE37" w14:textId="77777777" w:rsidR="007F6287" w:rsidRPr="007533B9" w:rsidRDefault="007F6287" w:rsidP="008F0359">
            <w:pPr>
              <w:jc w:val="center"/>
              <w:rPr>
                <w:rFonts w:cs="Arial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315" w:type="dxa"/>
            <w:vAlign w:val="center"/>
          </w:tcPr>
          <w:p w14:paraId="50A0A785" w14:textId="77777777" w:rsidR="007F6287" w:rsidRPr="007533B9" w:rsidRDefault="007F6287" w:rsidP="008F0359">
            <w:pPr>
              <w:jc w:val="center"/>
              <w:rPr>
                <w:rFonts w:cs="Arial"/>
                <w:b/>
                <w:bCs/>
                <w:color w:val="000000" w:themeColor="text1"/>
                <w:szCs w:val="21"/>
              </w:rPr>
            </w:pPr>
          </w:p>
        </w:tc>
      </w:tr>
      <w:tr w:rsidR="007533B9" w:rsidRPr="007533B9" w14:paraId="7C6D2209" w14:textId="77777777" w:rsidTr="008F0359">
        <w:trPr>
          <w:trHeight w:val="413"/>
          <w:jc w:val="center"/>
        </w:trPr>
        <w:tc>
          <w:tcPr>
            <w:tcW w:w="898" w:type="dxa"/>
            <w:vAlign w:val="center"/>
          </w:tcPr>
          <w:p w14:paraId="569DD141" w14:textId="3689DA4D" w:rsidR="007F6287" w:rsidRPr="007533B9" w:rsidRDefault="00034FEC" w:rsidP="008F0359">
            <w:pPr>
              <w:jc w:val="center"/>
              <w:rPr>
                <w:rFonts w:cs="Arial"/>
                <w:b/>
                <w:bCs/>
                <w:color w:val="000000" w:themeColor="text1"/>
                <w:szCs w:val="21"/>
              </w:rPr>
            </w:pPr>
            <w:r w:rsidRPr="007533B9">
              <w:rPr>
                <w:rFonts w:cs="Arial"/>
                <w:b/>
                <w:bCs/>
                <w:color w:val="000000" w:themeColor="text1"/>
                <w:szCs w:val="21"/>
              </w:rPr>
              <w:t>9</w:t>
            </w:r>
          </w:p>
        </w:tc>
        <w:tc>
          <w:tcPr>
            <w:tcW w:w="3275" w:type="dxa"/>
            <w:vAlign w:val="center"/>
          </w:tcPr>
          <w:p w14:paraId="7F71863F" w14:textId="77777777" w:rsidR="007F6287" w:rsidRPr="007533B9" w:rsidRDefault="007F6287" w:rsidP="008F0359">
            <w:pPr>
              <w:rPr>
                <w:rFonts w:cs="Arial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783" w:type="dxa"/>
            <w:vAlign w:val="center"/>
          </w:tcPr>
          <w:p w14:paraId="413824B5" w14:textId="77777777" w:rsidR="007F6287" w:rsidRPr="007533B9" w:rsidRDefault="007F6287" w:rsidP="008F0359">
            <w:pPr>
              <w:jc w:val="center"/>
              <w:rPr>
                <w:rFonts w:cs="Arial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169" w:type="dxa"/>
            <w:vAlign w:val="center"/>
          </w:tcPr>
          <w:p w14:paraId="21E51D7B" w14:textId="77777777" w:rsidR="007F6287" w:rsidRPr="007533B9" w:rsidRDefault="007F6287" w:rsidP="008F0359">
            <w:pPr>
              <w:jc w:val="center"/>
              <w:rPr>
                <w:rFonts w:cs="Arial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315" w:type="dxa"/>
            <w:vAlign w:val="center"/>
          </w:tcPr>
          <w:p w14:paraId="6DA8B679" w14:textId="77777777" w:rsidR="007F6287" w:rsidRPr="007533B9" w:rsidRDefault="007F6287" w:rsidP="008F0359">
            <w:pPr>
              <w:jc w:val="center"/>
              <w:rPr>
                <w:rFonts w:cs="Arial"/>
                <w:b/>
                <w:bCs/>
                <w:color w:val="000000" w:themeColor="text1"/>
                <w:szCs w:val="21"/>
              </w:rPr>
            </w:pPr>
          </w:p>
        </w:tc>
      </w:tr>
      <w:tr w:rsidR="007533B9" w:rsidRPr="007533B9" w14:paraId="5ECEF4DD" w14:textId="77777777" w:rsidTr="008F0359">
        <w:trPr>
          <w:trHeight w:val="413"/>
          <w:jc w:val="center"/>
        </w:trPr>
        <w:tc>
          <w:tcPr>
            <w:tcW w:w="898" w:type="dxa"/>
            <w:vAlign w:val="center"/>
          </w:tcPr>
          <w:p w14:paraId="01BFAAA2" w14:textId="797B947A" w:rsidR="007F6287" w:rsidRPr="007533B9" w:rsidRDefault="00034FEC" w:rsidP="008F0359">
            <w:pPr>
              <w:jc w:val="center"/>
              <w:rPr>
                <w:rFonts w:cs="Arial"/>
                <w:b/>
                <w:bCs/>
                <w:color w:val="000000" w:themeColor="text1"/>
                <w:szCs w:val="21"/>
              </w:rPr>
            </w:pPr>
            <w:r w:rsidRPr="007533B9">
              <w:rPr>
                <w:rFonts w:cs="Arial"/>
                <w:b/>
                <w:bCs/>
                <w:color w:val="000000" w:themeColor="text1"/>
                <w:szCs w:val="21"/>
              </w:rPr>
              <w:t>10</w:t>
            </w:r>
          </w:p>
        </w:tc>
        <w:tc>
          <w:tcPr>
            <w:tcW w:w="3275" w:type="dxa"/>
            <w:vAlign w:val="center"/>
          </w:tcPr>
          <w:p w14:paraId="3101C9F7" w14:textId="77777777" w:rsidR="007F6287" w:rsidRPr="007533B9" w:rsidRDefault="007F6287" w:rsidP="008F0359">
            <w:pPr>
              <w:rPr>
                <w:rFonts w:cs="Arial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783" w:type="dxa"/>
            <w:vAlign w:val="center"/>
          </w:tcPr>
          <w:p w14:paraId="2CADDCA7" w14:textId="77777777" w:rsidR="007F6287" w:rsidRPr="007533B9" w:rsidRDefault="007F6287" w:rsidP="008F0359">
            <w:pPr>
              <w:jc w:val="center"/>
              <w:rPr>
                <w:rFonts w:cs="Arial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169" w:type="dxa"/>
            <w:vAlign w:val="center"/>
          </w:tcPr>
          <w:p w14:paraId="24F6CDEF" w14:textId="77777777" w:rsidR="007F6287" w:rsidRPr="007533B9" w:rsidRDefault="007F6287" w:rsidP="008F0359">
            <w:pPr>
              <w:jc w:val="center"/>
              <w:rPr>
                <w:rFonts w:cs="Arial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315" w:type="dxa"/>
            <w:vAlign w:val="center"/>
          </w:tcPr>
          <w:p w14:paraId="2B470671" w14:textId="77777777" w:rsidR="007F6287" w:rsidRPr="007533B9" w:rsidRDefault="007F6287" w:rsidP="008F0359">
            <w:pPr>
              <w:jc w:val="center"/>
              <w:rPr>
                <w:rFonts w:cs="Arial"/>
                <w:b/>
                <w:bCs/>
                <w:color w:val="000000" w:themeColor="text1"/>
                <w:szCs w:val="21"/>
              </w:rPr>
            </w:pPr>
          </w:p>
        </w:tc>
      </w:tr>
      <w:tr w:rsidR="007533B9" w:rsidRPr="007533B9" w14:paraId="0FE62058" w14:textId="77777777" w:rsidTr="008F0359">
        <w:trPr>
          <w:trHeight w:val="413"/>
          <w:jc w:val="center"/>
        </w:trPr>
        <w:tc>
          <w:tcPr>
            <w:tcW w:w="898" w:type="dxa"/>
            <w:vAlign w:val="center"/>
          </w:tcPr>
          <w:p w14:paraId="4494BDFE" w14:textId="10420F65" w:rsidR="007F6287" w:rsidRPr="007533B9" w:rsidRDefault="00034FEC" w:rsidP="008F0359">
            <w:pPr>
              <w:jc w:val="center"/>
              <w:rPr>
                <w:rFonts w:cs="Arial"/>
                <w:b/>
                <w:bCs/>
                <w:color w:val="000000" w:themeColor="text1"/>
                <w:szCs w:val="21"/>
              </w:rPr>
            </w:pPr>
            <w:r w:rsidRPr="007533B9">
              <w:rPr>
                <w:rFonts w:cs="Arial"/>
                <w:b/>
                <w:bCs/>
                <w:color w:val="000000" w:themeColor="text1"/>
                <w:szCs w:val="21"/>
              </w:rPr>
              <w:t>11</w:t>
            </w:r>
          </w:p>
        </w:tc>
        <w:tc>
          <w:tcPr>
            <w:tcW w:w="3275" w:type="dxa"/>
            <w:vAlign w:val="center"/>
          </w:tcPr>
          <w:p w14:paraId="19498ED8" w14:textId="77777777" w:rsidR="007F6287" w:rsidRPr="007533B9" w:rsidRDefault="007F6287" w:rsidP="008F0359">
            <w:pPr>
              <w:rPr>
                <w:rFonts w:cs="Arial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783" w:type="dxa"/>
            <w:vAlign w:val="center"/>
          </w:tcPr>
          <w:p w14:paraId="35F9B894" w14:textId="77777777" w:rsidR="007F6287" w:rsidRPr="007533B9" w:rsidRDefault="007F6287" w:rsidP="008F0359">
            <w:pPr>
              <w:jc w:val="center"/>
              <w:rPr>
                <w:rFonts w:cs="Arial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169" w:type="dxa"/>
            <w:vAlign w:val="center"/>
          </w:tcPr>
          <w:p w14:paraId="482AE3E0" w14:textId="77777777" w:rsidR="007F6287" w:rsidRPr="007533B9" w:rsidRDefault="007F6287" w:rsidP="008F0359">
            <w:pPr>
              <w:jc w:val="center"/>
              <w:rPr>
                <w:rFonts w:cs="Arial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315" w:type="dxa"/>
            <w:vAlign w:val="center"/>
          </w:tcPr>
          <w:p w14:paraId="3074E79C" w14:textId="77777777" w:rsidR="007F6287" w:rsidRPr="007533B9" w:rsidRDefault="007F6287" w:rsidP="008F0359">
            <w:pPr>
              <w:jc w:val="center"/>
              <w:rPr>
                <w:rFonts w:cs="Arial"/>
                <w:b/>
                <w:bCs/>
                <w:color w:val="000000" w:themeColor="text1"/>
                <w:szCs w:val="21"/>
              </w:rPr>
            </w:pPr>
          </w:p>
        </w:tc>
      </w:tr>
      <w:tr w:rsidR="007F6287" w:rsidRPr="007533B9" w14:paraId="1E61B12C" w14:textId="77777777" w:rsidTr="008F0359">
        <w:trPr>
          <w:trHeight w:val="503"/>
          <w:jc w:val="center"/>
        </w:trPr>
        <w:tc>
          <w:tcPr>
            <w:tcW w:w="5956" w:type="dxa"/>
            <w:gridSpan w:val="3"/>
            <w:vAlign w:val="center"/>
          </w:tcPr>
          <w:p w14:paraId="0A738D30" w14:textId="77777777" w:rsidR="007F6287" w:rsidRPr="007533B9" w:rsidRDefault="007F6287" w:rsidP="008F0359">
            <w:pPr>
              <w:jc w:val="center"/>
              <w:rPr>
                <w:rFonts w:cs="Arial"/>
                <w:b/>
                <w:bCs/>
                <w:color w:val="000000" w:themeColor="text1"/>
                <w:szCs w:val="21"/>
              </w:rPr>
            </w:pPr>
            <w:r w:rsidRPr="007533B9">
              <w:rPr>
                <w:rFonts w:cs="Arial" w:hint="eastAsia"/>
                <w:b/>
                <w:bCs/>
                <w:color w:val="000000" w:themeColor="text1"/>
                <w:szCs w:val="21"/>
              </w:rPr>
              <w:t>总分</w:t>
            </w:r>
          </w:p>
        </w:tc>
        <w:tc>
          <w:tcPr>
            <w:tcW w:w="2485" w:type="dxa"/>
            <w:gridSpan w:val="2"/>
            <w:vAlign w:val="center"/>
          </w:tcPr>
          <w:p w14:paraId="0DFC2D47" w14:textId="77777777" w:rsidR="007F6287" w:rsidRPr="007533B9" w:rsidRDefault="007F6287" w:rsidP="008F0359">
            <w:pPr>
              <w:jc w:val="center"/>
              <w:rPr>
                <w:rFonts w:cs="Arial"/>
                <w:b/>
                <w:bCs/>
                <w:color w:val="000000" w:themeColor="text1"/>
                <w:szCs w:val="21"/>
              </w:rPr>
            </w:pPr>
          </w:p>
        </w:tc>
      </w:tr>
    </w:tbl>
    <w:p w14:paraId="4F778D35" w14:textId="77777777" w:rsidR="00034FEC" w:rsidRPr="007533B9" w:rsidRDefault="00034FEC" w:rsidP="007F6287">
      <w:pPr>
        <w:ind w:right="1260"/>
        <w:jc w:val="right"/>
        <w:rPr>
          <w:color w:val="000000" w:themeColor="text1"/>
          <w:szCs w:val="21"/>
        </w:rPr>
      </w:pPr>
    </w:p>
    <w:p w14:paraId="631E59BC" w14:textId="77777777" w:rsidR="00034FEC" w:rsidRPr="007533B9" w:rsidRDefault="00034FEC" w:rsidP="007F6287">
      <w:pPr>
        <w:ind w:right="1260"/>
        <w:jc w:val="right"/>
        <w:rPr>
          <w:color w:val="000000" w:themeColor="text1"/>
          <w:szCs w:val="21"/>
        </w:rPr>
      </w:pPr>
    </w:p>
    <w:p w14:paraId="3218575F" w14:textId="77777777" w:rsidR="00034FEC" w:rsidRPr="007533B9" w:rsidRDefault="00034FEC" w:rsidP="007F6287">
      <w:pPr>
        <w:ind w:right="1260"/>
        <w:jc w:val="right"/>
        <w:rPr>
          <w:color w:val="000000" w:themeColor="text1"/>
          <w:szCs w:val="21"/>
        </w:rPr>
      </w:pPr>
    </w:p>
    <w:p w14:paraId="2BAFC7DB" w14:textId="77777777" w:rsidR="00034FEC" w:rsidRPr="007533B9" w:rsidRDefault="00034FEC" w:rsidP="007F6287">
      <w:pPr>
        <w:ind w:right="1260"/>
        <w:jc w:val="right"/>
        <w:rPr>
          <w:color w:val="000000" w:themeColor="text1"/>
          <w:szCs w:val="21"/>
        </w:rPr>
      </w:pPr>
    </w:p>
    <w:p w14:paraId="4DB2FC59" w14:textId="77777777" w:rsidR="00034FEC" w:rsidRPr="007533B9" w:rsidRDefault="00034FEC" w:rsidP="00C86C8E">
      <w:pPr>
        <w:ind w:right="1890"/>
        <w:jc w:val="right"/>
        <w:rPr>
          <w:color w:val="000000" w:themeColor="text1"/>
          <w:szCs w:val="21"/>
        </w:rPr>
      </w:pPr>
    </w:p>
    <w:p w14:paraId="0044F5EB" w14:textId="77777777" w:rsidR="00034FEC" w:rsidRPr="007533B9" w:rsidRDefault="00034FEC" w:rsidP="007F6287">
      <w:pPr>
        <w:ind w:right="1260"/>
        <w:jc w:val="right"/>
        <w:rPr>
          <w:color w:val="000000" w:themeColor="text1"/>
          <w:szCs w:val="21"/>
        </w:rPr>
      </w:pPr>
    </w:p>
    <w:p w14:paraId="7A78DB18" w14:textId="6219B5DD" w:rsidR="00034FEC" w:rsidRPr="007533B9" w:rsidRDefault="00034FEC" w:rsidP="00C86C8E">
      <w:pPr>
        <w:jc w:val="left"/>
        <w:rPr>
          <w:color w:val="000000" w:themeColor="text1"/>
          <w:sz w:val="28"/>
          <w:szCs w:val="28"/>
        </w:rPr>
      </w:pPr>
      <w:r w:rsidRPr="007533B9">
        <w:rPr>
          <w:rFonts w:hint="eastAsia"/>
          <w:color w:val="000000" w:themeColor="text1"/>
          <w:sz w:val="28"/>
          <w:szCs w:val="28"/>
        </w:rPr>
        <w:t>导师</w:t>
      </w:r>
      <w:r w:rsidR="00790A2A" w:rsidRPr="007533B9">
        <w:rPr>
          <w:rFonts w:hint="eastAsia"/>
          <w:color w:val="000000" w:themeColor="text1"/>
          <w:sz w:val="28"/>
          <w:szCs w:val="28"/>
        </w:rPr>
        <w:t>确认</w:t>
      </w:r>
      <w:r w:rsidRPr="007533B9">
        <w:rPr>
          <w:rFonts w:hint="eastAsia"/>
          <w:color w:val="000000" w:themeColor="text1"/>
          <w:sz w:val="28"/>
          <w:szCs w:val="28"/>
        </w:rPr>
        <w:t>签字：</w:t>
      </w:r>
    </w:p>
    <w:p w14:paraId="5861F4C6" w14:textId="709AF3A3" w:rsidR="007F6287" w:rsidRPr="007533B9" w:rsidRDefault="007F6287" w:rsidP="007F6287">
      <w:pPr>
        <w:ind w:right="1260"/>
        <w:jc w:val="right"/>
        <w:rPr>
          <w:color w:val="000000" w:themeColor="text1"/>
          <w:szCs w:val="21"/>
        </w:rPr>
      </w:pPr>
      <w:r w:rsidRPr="007533B9">
        <w:rPr>
          <w:rFonts w:hint="eastAsia"/>
          <w:color w:val="000000" w:themeColor="text1"/>
          <w:szCs w:val="21"/>
        </w:rPr>
        <w:t>年</w:t>
      </w:r>
      <w:r w:rsidRPr="007533B9">
        <w:rPr>
          <w:rFonts w:hint="eastAsia"/>
          <w:color w:val="000000" w:themeColor="text1"/>
          <w:szCs w:val="21"/>
        </w:rPr>
        <w:t xml:space="preserve"> </w:t>
      </w:r>
      <w:r w:rsidRPr="007533B9">
        <w:rPr>
          <w:color w:val="000000" w:themeColor="text1"/>
          <w:szCs w:val="21"/>
        </w:rPr>
        <w:t xml:space="preserve">  </w:t>
      </w:r>
      <w:r w:rsidRPr="007533B9">
        <w:rPr>
          <w:rFonts w:hint="eastAsia"/>
          <w:color w:val="000000" w:themeColor="text1"/>
          <w:szCs w:val="21"/>
        </w:rPr>
        <w:t>月</w:t>
      </w:r>
      <w:r w:rsidRPr="007533B9">
        <w:rPr>
          <w:rFonts w:hint="eastAsia"/>
          <w:color w:val="000000" w:themeColor="text1"/>
          <w:szCs w:val="21"/>
        </w:rPr>
        <w:t xml:space="preserve"> </w:t>
      </w:r>
      <w:r w:rsidRPr="007533B9">
        <w:rPr>
          <w:color w:val="000000" w:themeColor="text1"/>
          <w:szCs w:val="21"/>
        </w:rPr>
        <w:t xml:space="preserve">  </w:t>
      </w:r>
      <w:r w:rsidRPr="007533B9">
        <w:rPr>
          <w:rFonts w:hint="eastAsia"/>
          <w:color w:val="000000" w:themeColor="text1"/>
          <w:szCs w:val="21"/>
        </w:rPr>
        <w:t>日</w:t>
      </w:r>
    </w:p>
    <w:p w14:paraId="2B40FE2D" w14:textId="77777777" w:rsidR="00034FEC" w:rsidRPr="007533B9" w:rsidRDefault="007F6287" w:rsidP="007F6287">
      <w:pPr>
        <w:pStyle w:val="a5"/>
        <w:tabs>
          <w:tab w:val="left" w:pos="438"/>
        </w:tabs>
        <w:rPr>
          <w:rFonts w:eastAsia="宋体"/>
          <w:color w:val="000000" w:themeColor="text1"/>
          <w:sz w:val="21"/>
          <w:szCs w:val="21"/>
        </w:rPr>
      </w:pPr>
      <w:r w:rsidRPr="007533B9">
        <w:rPr>
          <w:rFonts w:eastAsia="宋体"/>
          <w:color w:val="000000" w:themeColor="text1"/>
          <w:sz w:val="21"/>
          <w:szCs w:val="21"/>
        </w:rPr>
        <w:tab/>
      </w:r>
    </w:p>
    <w:p w14:paraId="0AFA0128" w14:textId="1DC2614B" w:rsidR="00034FEC" w:rsidRPr="007533B9" w:rsidRDefault="007F6287" w:rsidP="00C86C8E">
      <w:pPr>
        <w:pStyle w:val="a5"/>
        <w:tabs>
          <w:tab w:val="left" w:pos="438"/>
        </w:tabs>
        <w:rPr>
          <w:rFonts w:eastAsia="宋体"/>
          <w:color w:val="000000" w:themeColor="text1"/>
          <w:sz w:val="21"/>
          <w:szCs w:val="21"/>
        </w:rPr>
      </w:pPr>
      <w:r w:rsidRPr="007533B9">
        <w:rPr>
          <w:rFonts w:eastAsia="宋体" w:hint="eastAsia"/>
          <w:color w:val="000000" w:themeColor="text1"/>
          <w:sz w:val="21"/>
          <w:szCs w:val="21"/>
        </w:rPr>
        <w:t>注：发表的论文要求提交杂志封皮、目录页、论文正文、封底的复印件，并附三大检索结构任一机构检索截图复印件作为证明材料。课题必须为申报成功的立项课题。由申报人提供该课题的立项成功的通知截图、立项证书、结项书</w:t>
      </w:r>
      <w:r w:rsidR="00C86C8E" w:rsidRPr="007533B9">
        <w:rPr>
          <w:rFonts w:eastAsia="宋体" w:hint="eastAsia"/>
          <w:color w:val="000000" w:themeColor="text1"/>
          <w:sz w:val="21"/>
          <w:szCs w:val="21"/>
        </w:rPr>
        <w:t>。</w:t>
      </w:r>
    </w:p>
    <w:p w14:paraId="3CF1C07F" w14:textId="77777777" w:rsidR="009738C6" w:rsidRPr="007533B9" w:rsidRDefault="009738C6" w:rsidP="003C782B">
      <w:pPr>
        <w:spacing w:line="300" w:lineRule="auto"/>
        <w:jc w:val="left"/>
        <w:rPr>
          <w:rFonts w:ascii="仿宋_GB2312" w:eastAsia="仿宋_GB2312"/>
          <w:bCs/>
          <w:color w:val="000000" w:themeColor="text1"/>
          <w:sz w:val="24"/>
        </w:rPr>
      </w:pPr>
    </w:p>
    <w:p w14:paraId="2172A3C7" w14:textId="77777777" w:rsidR="009738C6" w:rsidRPr="007533B9" w:rsidRDefault="009738C6" w:rsidP="003C782B">
      <w:pPr>
        <w:spacing w:line="300" w:lineRule="auto"/>
        <w:jc w:val="left"/>
        <w:rPr>
          <w:rFonts w:ascii="仿宋_GB2312" w:eastAsia="仿宋_GB2312"/>
          <w:bCs/>
          <w:color w:val="000000" w:themeColor="text1"/>
          <w:sz w:val="24"/>
        </w:rPr>
      </w:pPr>
    </w:p>
    <w:p w14:paraId="3F62CD43" w14:textId="3D302C9E" w:rsidR="003C782B" w:rsidRPr="007533B9" w:rsidRDefault="007F6287" w:rsidP="003C782B">
      <w:pPr>
        <w:spacing w:line="300" w:lineRule="auto"/>
        <w:jc w:val="left"/>
        <w:rPr>
          <w:rFonts w:ascii="仿宋_GB2312" w:eastAsia="仿宋_GB2312"/>
          <w:bCs/>
          <w:color w:val="000000" w:themeColor="text1"/>
          <w:sz w:val="24"/>
        </w:rPr>
      </w:pPr>
      <w:r w:rsidRPr="007533B9">
        <w:rPr>
          <w:rFonts w:ascii="仿宋_GB2312" w:eastAsia="仿宋_GB2312" w:hint="eastAsia"/>
          <w:bCs/>
          <w:color w:val="000000" w:themeColor="text1"/>
          <w:sz w:val="24"/>
        </w:rPr>
        <w:lastRenderedPageBreak/>
        <w:t>附</w:t>
      </w:r>
      <w:r w:rsidR="00D54AAC" w:rsidRPr="007533B9">
        <w:rPr>
          <w:rFonts w:ascii="仿宋_GB2312" w:eastAsia="仿宋_GB2312" w:hint="eastAsia"/>
          <w:bCs/>
          <w:color w:val="000000" w:themeColor="text1"/>
          <w:sz w:val="24"/>
        </w:rPr>
        <w:t>件</w:t>
      </w:r>
      <w:r w:rsidR="00034FEC" w:rsidRPr="007533B9">
        <w:rPr>
          <w:rFonts w:ascii="仿宋_GB2312" w:eastAsia="仿宋_GB2312"/>
          <w:bCs/>
          <w:color w:val="000000" w:themeColor="text1"/>
          <w:sz w:val="24"/>
        </w:rPr>
        <w:t>2</w:t>
      </w:r>
      <w:r w:rsidRPr="007533B9">
        <w:rPr>
          <w:rFonts w:ascii="仿宋_GB2312" w:eastAsia="仿宋_GB2312" w:hint="eastAsia"/>
          <w:bCs/>
          <w:color w:val="000000" w:themeColor="text1"/>
          <w:sz w:val="24"/>
        </w:rPr>
        <w:t>：</w:t>
      </w:r>
    </w:p>
    <w:p w14:paraId="4993F923" w14:textId="6DF732BF" w:rsidR="007F6287" w:rsidRPr="007533B9" w:rsidRDefault="007F6287" w:rsidP="003C782B">
      <w:pPr>
        <w:spacing w:line="300" w:lineRule="auto"/>
        <w:jc w:val="center"/>
        <w:rPr>
          <w:rFonts w:eastAsia="黑体"/>
          <w:color w:val="000000" w:themeColor="text1"/>
          <w:sz w:val="32"/>
          <w:szCs w:val="32"/>
        </w:rPr>
      </w:pPr>
      <w:r w:rsidRPr="007533B9">
        <w:rPr>
          <w:rFonts w:eastAsia="黑体" w:hint="eastAsia"/>
          <w:color w:val="000000" w:themeColor="text1"/>
          <w:sz w:val="32"/>
          <w:szCs w:val="32"/>
        </w:rPr>
        <w:t>马克思主义学院研究生党员发展量化考评体系</w:t>
      </w:r>
    </w:p>
    <w:p w14:paraId="4CC9895C" w14:textId="4A54895E" w:rsidR="007F6287" w:rsidRPr="007533B9" w:rsidRDefault="007F6287" w:rsidP="007F6287">
      <w:pPr>
        <w:tabs>
          <w:tab w:val="left" w:pos="7434"/>
        </w:tabs>
        <w:jc w:val="right"/>
        <w:rPr>
          <w:rFonts w:eastAsia="黑体"/>
          <w:color w:val="000000" w:themeColor="text1"/>
          <w:sz w:val="32"/>
          <w:szCs w:val="32"/>
        </w:rPr>
      </w:pPr>
      <w:r w:rsidRPr="007533B9">
        <w:rPr>
          <w:rFonts w:eastAsia="黑体" w:hint="eastAsia"/>
          <w:color w:val="000000" w:themeColor="text1"/>
          <w:sz w:val="32"/>
          <w:szCs w:val="32"/>
        </w:rPr>
        <w:t>——党支部成员参与活动、谈话记录</w:t>
      </w:r>
      <w:r w:rsidR="00222674" w:rsidRPr="007533B9">
        <w:rPr>
          <w:rFonts w:eastAsia="黑体" w:hint="eastAsia"/>
          <w:color w:val="000000" w:themeColor="text1"/>
          <w:sz w:val="32"/>
          <w:szCs w:val="32"/>
        </w:rPr>
        <w:t>、成果汇总</w:t>
      </w:r>
      <w:r w:rsidRPr="007533B9">
        <w:rPr>
          <w:rFonts w:eastAsia="黑体" w:hint="eastAsia"/>
          <w:color w:val="000000" w:themeColor="text1"/>
          <w:sz w:val="32"/>
          <w:szCs w:val="32"/>
        </w:rPr>
        <w:t>表</w:t>
      </w:r>
    </w:p>
    <w:p w14:paraId="6AA7597F" w14:textId="77777777" w:rsidR="007F6287" w:rsidRPr="007533B9" w:rsidRDefault="007F6287" w:rsidP="007F6287">
      <w:pPr>
        <w:tabs>
          <w:tab w:val="left" w:pos="7434"/>
        </w:tabs>
        <w:ind w:right="320" w:firstLineChars="500" w:firstLine="1054"/>
        <w:rPr>
          <w:b/>
          <w:color w:val="000000" w:themeColor="text1"/>
          <w:szCs w:val="21"/>
          <w:u w:val="single"/>
        </w:rPr>
      </w:pPr>
      <w:r w:rsidRPr="007533B9">
        <w:rPr>
          <w:rFonts w:hint="eastAsia"/>
          <w:b/>
          <w:color w:val="000000" w:themeColor="text1"/>
          <w:szCs w:val="21"/>
        </w:rPr>
        <w:t>姓名：</w:t>
      </w:r>
      <w:r w:rsidRPr="007533B9">
        <w:rPr>
          <w:rFonts w:hint="eastAsia"/>
          <w:b/>
          <w:color w:val="000000" w:themeColor="text1"/>
          <w:szCs w:val="21"/>
        </w:rPr>
        <w:t xml:space="preserve"> </w:t>
      </w:r>
      <w:r w:rsidRPr="007533B9">
        <w:rPr>
          <w:b/>
          <w:color w:val="000000" w:themeColor="text1"/>
          <w:szCs w:val="21"/>
        </w:rPr>
        <w:t xml:space="preserve">                    </w:t>
      </w:r>
      <w:r w:rsidRPr="007533B9">
        <w:rPr>
          <w:rFonts w:hint="eastAsia"/>
          <w:b/>
          <w:color w:val="000000" w:themeColor="text1"/>
          <w:szCs w:val="21"/>
        </w:rPr>
        <w:t>学号：</w:t>
      </w:r>
      <w:r w:rsidRPr="007533B9">
        <w:rPr>
          <w:rFonts w:hint="eastAsia"/>
          <w:b/>
          <w:color w:val="000000" w:themeColor="text1"/>
          <w:szCs w:val="21"/>
        </w:rPr>
        <w:t xml:space="preserve"> </w:t>
      </w:r>
      <w:r w:rsidRPr="007533B9">
        <w:rPr>
          <w:b/>
          <w:color w:val="000000" w:themeColor="text1"/>
          <w:szCs w:val="21"/>
        </w:rPr>
        <w:t xml:space="preserve">              </w:t>
      </w:r>
      <w:r w:rsidRPr="007533B9">
        <w:rPr>
          <w:rFonts w:hint="eastAsia"/>
          <w:b/>
          <w:color w:val="000000" w:themeColor="text1"/>
          <w:szCs w:val="21"/>
        </w:rPr>
        <w:t>支部：</w:t>
      </w:r>
    </w:p>
    <w:p w14:paraId="31215D7D" w14:textId="77777777" w:rsidR="007F6287" w:rsidRPr="007533B9" w:rsidRDefault="007F6287" w:rsidP="007F6287">
      <w:pPr>
        <w:tabs>
          <w:tab w:val="left" w:pos="7434"/>
        </w:tabs>
        <w:ind w:right="320"/>
        <w:rPr>
          <w:rFonts w:eastAsia="黑体"/>
          <w:color w:val="000000" w:themeColor="text1"/>
          <w:sz w:val="24"/>
        </w:rPr>
      </w:pPr>
    </w:p>
    <w:tbl>
      <w:tblPr>
        <w:tblStyle w:val="a6"/>
        <w:tblW w:w="8771" w:type="dxa"/>
        <w:tblLook w:val="01E0" w:firstRow="1" w:lastRow="1" w:firstColumn="1" w:lastColumn="1" w:noHBand="0" w:noVBand="0"/>
      </w:tblPr>
      <w:tblGrid>
        <w:gridCol w:w="633"/>
        <w:gridCol w:w="1258"/>
        <w:gridCol w:w="1318"/>
        <w:gridCol w:w="1318"/>
        <w:gridCol w:w="991"/>
        <w:gridCol w:w="1155"/>
        <w:gridCol w:w="890"/>
        <w:gridCol w:w="1208"/>
      </w:tblGrid>
      <w:tr w:rsidR="007533B9" w:rsidRPr="007533B9" w14:paraId="073EA686" w14:textId="77777777" w:rsidTr="008F0359">
        <w:trPr>
          <w:trHeight w:val="680"/>
        </w:trPr>
        <w:tc>
          <w:tcPr>
            <w:tcW w:w="633" w:type="dxa"/>
          </w:tcPr>
          <w:p w14:paraId="680C6404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  <w:r w:rsidRPr="007533B9">
              <w:rPr>
                <w:rFonts w:hint="eastAsia"/>
                <w:color w:val="000000" w:themeColor="text1"/>
                <w:szCs w:val="21"/>
              </w:rPr>
              <w:t>序号</w:t>
            </w:r>
          </w:p>
        </w:tc>
        <w:tc>
          <w:tcPr>
            <w:tcW w:w="1258" w:type="dxa"/>
          </w:tcPr>
          <w:p w14:paraId="3E65E4F7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  <w:r w:rsidRPr="007533B9">
              <w:rPr>
                <w:rFonts w:hint="eastAsia"/>
                <w:color w:val="000000" w:themeColor="text1"/>
                <w:szCs w:val="21"/>
              </w:rPr>
              <w:t>活动</w:t>
            </w:r>
          </w:p>
          <w:p w14:paraId="660DA6B4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  <w:r w:rsidRPr="007533B9">
              <w:rPr>
                <w:rFonts w:hint="eastAsia"/>
                <w:color w:val="000000" w:themeColor="text1"/>
                <w:szCs w:val="21"/>
              </w:rPr>
              <w:t>类别</w:t>
            </w:r>
          </w:p>
        </w:tc>
        <w:tc>
          <w:tcPr>
            <w:tcW w:w="1318" w:type="dxa"/>
          </w:tcPr>
          <w:p w14:paraId="34C13277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  <w:r w:rsidRPr="007533B9">
              <w:rPr>
                <w:rFonts w:hint="eastAsia"/>
                <w:color w:val="000000" w:themeColor="text1"/>
                <w:szCs w:val="21"/>
              </w:rPr>
              <w:t>活动</w:t>
            </w:r>
            <w:r w:rsidRPr="007533B9">
              <w:rPr>
                <w:rFonts w:hint="eastAsia"/>
                <w:color w:val="000000" w:themeColor="text1"/>
                <w:szCs w:val="21"/>
              </w:rPr>
              <w:t>/</w:t>
            </w:r>
            <w:r w:rsidRPr="007533B9">
              <w:rPr>
                <w:rFonts w:hint="eastAsia"/>
                <w:color w:val="000000" w:themeColor="text1"/>
                <w:szCs w:val="21"/>
              </w:rPr>
              <w:t>谈话</w:t>
            </w:r>
          </w:p>
          <w:p w14:paraId="72B9C85C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  <w:r w:rsidRPr="007533B9">
              <w:rPr>
                <w:rFonts w:hint="eastAsia"/>
                <w:color w:val="000000" w:themeColor="text1"/>
                <w:szCs w:val="21"/>
              </w:rPr>
              <w:t>时间</w:t>
            </w:r>
          </w:p>
        </w:tc>
        <w:tc>
          <w:tcPr>
            <w:tcW w:w="1318" w:type="dxa"/>
          </w:tcPr>
          <w:p w14:paraId="5C48560D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  <w:r w:rsidRPr="007533B9">
              <w:rPr>
                <w:rFonts w:hint="eastAsia"/>
                <w:color w:val="000000" w:themeColor="text1"/>
                <w:szCs w:val="21"/>
              </w:rPr>
              <w:t>活动</w:t>
            </w:r>
            <w:r w:rsidRPr="007533B9">
              <w:rPr>
                <w:rFonts w:hint="eastAsia"/>
                <w:color w:val="000000" w:themeColor="text1"/>
                <w:szCs w:val="21"/>
              </w:rPr>
              <w:t>/</w:t>
            </w:r>
            <w:r w:rsidRPr="007533B9">
              <w:rPr>
                <w:rFonts w:hint="eastAsia"/>
                <w:color w:val="000000" w:themeColor="text1"/>
                <w:szCs w:val="21"/>
              </w:rPr>
              <w:t>谈话</w:t>
            </w:r>
          </w:p>
          <w:p w14:paraId="5E1A0876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  <w:r w:rsidRPr="007533B9">
              <w:rPr>
                <w:rFonts w:hint="eastAsia"/>
                <w:color w:val="000000" w:themeColor="text1"/>
                <w:szCs w:val="21"/>
              </w:rPr>
              <w:t>地点</w:t>
            </w:r>
          </w:p>
        </w:tc>
        <w:tc>
          <w:tcPr>
            <w:tcW w:w="991" w:type="dxa"/>
          </w:tcPr>
          <w:p w14:paraId="27C38B9B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  <w:r w:rsidRPr="007533B9">
              <w:rPr>
                <w:rFonts w:hint="eastAsia"/>
                <w:color w:val="000000" w:themeColor="text1"/>
                <w:szCs w:val="21"/>
              </w:rPr>
              <w:t>活动</w:t>
            </w:r>
          </w:p>
          <w:p w14:paraId="13CF9300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  <w:r w:rsidRPr="007533B9">
              <w:rPr>
                <w:rFonts w:hint="eastAsia"/>
                <w:color w:val="000000" w:themeColor="text1"/>
                <w:szCs w:val="21"/>
              </w:rPr>
              <w:t>名称</w:t>
            </w:r>
          </w:p>
        </w:tc>
        <w:tc>
          <w:tcPr>
            <w:tcW w:w="1155" w:type="dxa"/>
          </w:tcPr>
          <w:p w14:paraId="1D472ABD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  <w:r w:rsidRPr="007533B9">
              <w:rPr>
                <w:rFonts w:hint="eastAsia"/>
                <w:color w:val="000000" w:themeColor="text1"/>
                <w:szCs w:val="21"/>
              </w:rPr>
              <w:t>活动</w:t>
            </w:r>
            <w:r w:rsidRPr="007533B9">
              <w:rPr>
                <w:rFonts w:hint="eastAsia"/>
                <w:color w:val="000000" w:themeColor="text1"/>
                <w:szCs w:val="21"/>
              </w:rPr>
              <w:t>/</w:t>
            </w:r>
            <w:r w:rsidRPr="007533B9">
              <w:rPr>
                <w:rFonts w:hint="eastAsia"/>
                <w:color w:val="000000" w:themeColor="text1"/>
                <w:szCs w:val="21"/>
              </w:rPr>
              <w:t>谈话内容</w:t>
            </w:r>
          </w:p>
        </w:tc>
        <w:tc>
          <w:tcPr>
            <w:tcW w:w="890" w:type="dxa"/>
          </w:tcPr>
          <w:p w14:paraId="4E3F4FEE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  <w:r w:rsidRPr="007533B9">
              <w:rPr>
                <w:rFonts w:hint="eastAsia"/>
                <w:color w:val="000000" w:themeColor="text1"/>
                <w:szCs w:val="21"/>
              </w:rPr>
              <w:t>填表</w:t>
            </w:r>
          </w:p>
          <w:p w14:paraId="6DEA2AEF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  <w:r w:rsidRPr="007533B9">
              <w:rPr>
                <w:rFonts w:hint="eastAsia"/>
                <w:color w:val="000000" w:themeColor="text1"/>
                <w:szCs w:val="21"/>
              </w:rPr>
              <w:t>时间</w:t>
            </w:r>
          </w:p>
        </w:tc>
        <w:tc>
          <w:tcPr>
            <w:tcW w:w="1208" w:type="dxa"/>
          </w:tcPr>
          <w:p w14:paraId="3D9E9172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  <w:r w:rsidRPr="007533B9">
              <w:rPr>
                <w:rFonts w:hint="eastAsia"/>
                <w:color w:val="000000" w:themeColor="text1"/>
                <w:szCs w:val="21"/>
              </w:rPr>
              <w:t>审核签字</w:t>
            </w:r>
          </w:p>
        </w:tc>
      </w:tr>
      <w:tr w:rsidR="007533B9" w:rsidRPr="007533B9" w14:paraId="775BE1BA" w14:textId="77777777" w:rsidTr="008F0359">
        <w:trPr>
          <w:trHeight w:val="680"/>
        </w:trPr>
        <w:tc>
          <w:tcPr>
            <w:tcW w:w="633" w:type="dxa"/>
          </w:tcPr>
          <w:p w14:paraId="09870992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8" w:type="dxa"/>
          </w:tcPr>
          <w:p w14:paraId="1C86E3EF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18" w:type="dxa"/>
          </w:tcPr>
          <w:p w14:paraId="7DE2FCA5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18" w:type="dxa"/>
          </w:tcPr>
          <w:p w14:paraId="08034852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1" w:type="dxa"/>
          </w:tcPr>
          <w:p w14:paraId="00FA275E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55" w:type="dxa"/>
          </w:tcPr>
          <w:p w14:paraId="17C4EFC2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90" w:type="dxa"/>
          </w:tcPr>
          <w:p w14:paraId="792E9833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08" w:type="dxa"/>
          </w:tcPr>
          <w:p w14:paraId="0B91E71C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7533B9" w:rsidRPr="007533B9" w14:paraId="7A25C1C8" w14:textId="77777777" w:rsidTr="008F0359">
        <w:trPr>
          <w:trHeight w:val="680"/>
        </w:trPr>
        <w:tc>
          <w:tcPr>
            <w:tcW w:w="633" w:type="dxa"/>
          </w:tcPr>
          <w:p w14:paraId="1AEFA47E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8" w:type="dxa"/>
          </w:tcPr>
          <w:p w14:paraId="76863C6E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18" w:type="dxa"/>
          </w:tcPr>
          <w:p w14:paraId="16C92CD1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18" w:type="dxa"/>
          </w:tcPr>
          <w:p w14:paraId="3EC91449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1" w:type="dxa"/>
          </w:tcPr>
          <w:p w14:paraId="431BFD80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55" w:type="dxa"/>
          </w:tcPr>
          <w:p w14:paraId="23D8EE32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90" w:type="dxa"/>
          </w:tcPr>
          <w:p w14:paraId="5436ADB5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08" w:type="dxa"/>
          </w:tcPr>
          <w:p w14:paraId="50B2E5C6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7533B9" w:rsidRPr="007533B9" w14:paraId="5CBE3323" w14:textId="77777777" w:rsidTr="008F0359">
        <w:trPr>
          <w:trHeight w:val="680"/>
        </w:trPr>
        <w:tc>
          <w:tcPr>
            <w:tcW w:w="633" w:type="dxa"/>
          </w:tcPr>
          <w:p w14:paraId="1588023B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8" w:type="dxa"/>
          </w:tcPr>
          <w:p w14:paraId="1DCA4C8E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18" w:type="dxa"/>
          </w:tcPr>
          <w:p w14:paraId="74E7A31F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18" w:type="dxa"/>
          </w:tcPr>
          <w:p w14:paraId="7569DDA9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1" w:type="dxa"/>
          </w:tcPr>
          <w:p w14:paraId="796990E8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55" w:type="dxa"/>
          </w:tcPr>
          <w:p w14:paraId="61E8FF80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90" w:type="dxa"/>
          </w:tcPr>
          <w:p w14:paraId="429ECF01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08" w:type="dxa"/>
          </w:tcPr>
          <w:p w14:paraId="61783CB7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7533B9" w:rsidRPr="007533B9" w14:paraId="73F99E84" w14:textId="77777777" w:rsidTr="008F0359">
        <w:trPr>
          <w:trHeight w:val="680"/>
        </w:trPr>
        <w:tc>
          <w:tcPr>
            <w:tcW w:w="633" w:type="dxa"/>
          </w:tcPr>
          <w:p w14:paraId="07BCACD2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8" w:type="dxa"/>
          </w:tcPr>
          <w:p w14:paraId="6C3EA55D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18" w:type="dxa"/>
          </w:tcPr>
          <w:p w14:paraId="3A5AE004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18" w:type="dxa"/>
          </w:tcPr>
          <w:p w14:paraId="4B50BD6A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1" w:type="dxa"/>
          </w:tcPr>
          <w:p w14:paraId="737F5BAE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55" w:type="dxa"/>
          </w:tcPr>
          <w:p w14:paraId="77ED09AF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90" w:type="dxa"/>
          </w:tcPr>
          <w:p w14:paraId="5B9978EE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08" w:type="dxa"/>
          </w:tcPr>
          <w:p w14:paraId="29C13421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7533B9" w:rsidRPr="007533B9" w14:paraId="20453A4C" w14:textId="77777777" w:rsidTr="008F0359">
        <w:trPr>
          <w:trHeight w:val="680"/>
        </w:trPr>
        <w:tc>
          <w:tcPr>
            <w:tcW w:w="633" w:type="dxa"/>
          </w:tcPr>
          <w:p w14:paraId="4A432790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8" w:type="dxa"/>
          </w:tcPr>
          <w:p w14:paraId="0D5191AA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18" w:type="dxa"/>
          </w:tcPr>
          <w:p w14:paraId="0D4DCBC7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18" w:type="dxa"/>
          </w:tcPr>
          <w:p w14:paraId="7C8F3A6D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1" w:type="dxa"/>
          </w:tcPr>
          <w:p w14:paraId="1DC15D16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55" w:type="dxa"/>
          </w:tcPr>
          <w:p w14:paraId="1E1CE7A4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90" w:type="dxa"/>
          </w:tcPr>
          <w:p w14:paraId="55EF3F77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08" w:type="dxa"/>
          </w:tcPr>
          <w:p w14:paraId="56629D9B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7533B9" w:rsidRPr="007533B9" w14:paraId="65DB88D1" w14:textId="77777777" w:rsidTr="008F0359">
        <w:trPr>
          <w:trHeight w:val="680"/>
        </w:trPr>
        <w:tc>
          <w:tcPr>
            <w:tcW w:w="633" w:type="dxa"/>
          </w:tcPr>
          <w:p w14:paraId="1ADA3A2C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8" w:type="dxa"/>
          </w:tcPr>
          <w:p w14:paraId="40F6652E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18" w:type="dxa"/>
          </w:tcPr>
          <w:p w14:paraId="47945C38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18" w:type="dxa"/>
          </w:tcPr>
          <w:p w14:paraId="21A2A743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1" w:type="dxa"/>
          </w:tcPr>
          <w:p w14:paraId="77F783C9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55" w:type="dxa"/>
          </w:tcPr>
          <w:p w14:paraId="6D87BD0A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90" w:type="dxa"/>
          </w:tcPr>
          <w:p w14:paraId="0B6C0EC3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08" w:type="dxa"/>
          </w:tcPr>
          <w:p w14:paraId="4B7F187E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7533B9" w:rsidRPr="007533B9" w14:paraId="7D650AE0" w14:textId="77777777" w:rsidTr="008F0359">
        <w:trPr>
          <w:trHeight w:val="680"/>
        </w:trPr>
        <w:tc>
          <w:tcPr>
            <w:tcW w:w="633" w:type="dxa"/>
          </w:tcPr>
          <w:p w14:paraId="321C9B1C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8" w:type="dxa"/>
          </w:tcPr>
          <w:p w14:paraId="0E774B34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18" w:type="dxa"/>
          </w:tcPr>
          <w:p w14:paraId="118CCF0D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18" w:type="dxa"/>
          </w:tcPr>
          <w:p w14:paraId="61EFF24C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1" w:type="dxa"/>
          </w:tcPr>
          <w:p w14:paraId="4D2F3FE0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55" w:type="dxa"/>
          </w:tcPr>
          <w:p w14:paraId="28B24E4A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90" w:type="dxa"/>
          </w:tcPr>
          <w:p w14:paraId="5B724586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08" w:type="dxa"/>
          </w:tcPr>
          <w:p w14:paraId="49E1FAF3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7533B9" w:rsidRPr="007533B9" w14:paraId="2C894996" w14:textId="77777777" w:rsidTr="008F0359">
        <w:trPr>
          <w:trHeight w:val="680"/>
        </w:trPr>
        <w:tc>
          <w:tcPr>
            <w:tcW w:w="633" w:type="dxa"/>
          </w:tcPr>
          <w:p w14:paraId="285F21F9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8" w:type="dxa"/>
          </w:tcPr>
          <w:p w14:paraId="64A704D4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18" w:type="dxa"/>
          </w:tcPr>
          <w:p w14:paraId="76711BC5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18" w:type="dxa"/>
          </w:tcPr>
          <w:p w14:paraId="6C433DD7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1" w:type="dxa"/>
          </w:tcPr>
          <w:p w14:paraId="6AA842E2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55" w:type="dxa"/>
          </w:tcPr>
          <w:p w14:paraId="541AD9F4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90" w:type="dxa"/>
          </w:tcPr>
          <w:p w14:paraId="2528372A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08" w:type="dxa"/>
          </w:tcPr>
          <w:p w14:paraId="12D911B7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7533B9" w:rsidRPr="007533B9" w14:paraId="00E4B1D2" w14:textId="77777777" w:rsidTr="008F0359">
        <w:trPr>
          <w:trHeight w:val="680"/>
        </w:trPr>
        <w:tc>
          <w:tcPr>
            <w:tcW w:w="633" w:type="dxa"/>
          </w:tcPr>
          <w:p w14:paraId="29D8CA7F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8" w:type="dxa"/>
          </w:tcPr>
          <w:p w14:paraId="7CDD3D27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18" w:type="dxa"/>
          </w:tcPr>
          <w:p w14:paraId="4E800B43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18" w:type="dxa"/>
          </w:tcPr>
          <w:p w14:paraId="213CDA31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1" w:type="dxa"/>
          </w:tcPr>
          <w:p w14:paraId="368B3CE7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55" w:type="dxa"/>
          </w:tcPr>
          <w:p w14:paraId="16AC3F1D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90" w:type="dxa"/>
          </w:tcPr>
          <w:p w14:paraId="68FE032A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08" w:type="dxa"/>
          </w:tcPr>
          <w:p w14:paraId="73CC54F8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7533B9" w:rsidRPr="007533B9" w14:paraId="5D03BD5B" w14:textId="77777777" w:rsidTr="008F0359">
        <w:trPr>
          <w:trHeight w:val="680"/>
        </w:trPr>
        <w:tc>
          <w:tcPr>
            <w:tcW w:w="633" w:type="dxa"/>
          </w:tcPr>
          <w:p w14:paraId="6086855A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8" w:type="dxa"/>
          </w:tcPr>
          <w:p w14:paraId="23B6B327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18" w:type="dxa"/>
          </w:tcPr>
          <w:p w14:paraId="33039BDC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18" w:type="dxa"/>
          </w:tcPr>
          <w:p w14:paraId="2C7F25B5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1" w:type="dxa"/>
          </w:tcPr>
          <w:p w14:paraId="24D661FA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55" w:type="dxa"/>
          </w:tcPr>
          <w:p w14:paraId="4F7989C3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90" w:type="dxa"/>
          </w:tcPr>
          <w:p w14:paraId="04A6E4CC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08" w:type="dxa"/>
          </w:tcPr>
          <w:p w14:paraId="11A40941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7533B9" w:rsidRPr="007533B9" w14:paraId="69FC8F11" w14:textId="77777777" w:rsidTr="008F0359">
        <w:trPr>
          <w:trHeight w:val="680"/>
        </w:trPr>
        <w:tc>
          <w:tcPr>
            <w:tcW w:w="633" w:type="dxa"/>
          </w:tcPr>
          <w:p w14:paraId="7384357B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8" w:type="dxa"/>
          </w:tcPr>
          <w:p w14:paraId="32049F54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18" w:type="dxa"/>
          </w:tcPr>
          <w:p w14:paraId="766125DD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18" w:type="dxa"/>
          </w:tcPr>
          <w:p w14:paraId="07F69303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1" w:type="dxa"/>
          </w:tcPr>
          <w:p w14:paraId="19729A28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55" w:type="dxa"/>
          </w:tcPr>
          <w:p w14:paraId="5C90AF9F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90" w:type="dxa"/>
          </w:tcPr>
          <w:p w14:paraId="35AE3E5B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08" w:type="dxa"/>
          </w:tcPr>
          <w:p w14:paraId="789AE97E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7533B9" w:rsidRPr="007533B9" w14:paraId="49E5D5E3" w14:textId="77777777" w:rsidTr="008F0359">
        <w:trPr>
          <w:trHeight w:val="680"/>
        </w:trPr>
        <w:tc>
          <w:tcPr>
            <w:tcW w:w="633" w:type="dxa"/>
          </w:tcPr>
          <w:p w14:paraId="1909689A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8" w:type="dxa"/>
          </w:tcPr>
          <w:p w14:paraId="18FEA53A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18" w:type="dxa"/>
          </w:tcPr>
          <w:p w14:paraId="7C156E45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18" w:type="dxa"/>
          </w:tcPr>
          <w:p w14:paraId="5D3442DA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1" w:type="dxa"/>
          </w:tcPr>
          <w:p w14:paraId="38F593B7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55" w:type="dxa"/>
          </w:tcPr>
          <w:p w14:paraId="4030AA3F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90" w:type="dxa"/>
          </w:tcPr>
          <w:p w14:paraId="260019C4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08" w:type="dxa"/>
          </w:tcPr>
          <w:p w14:paraId="6CE936BD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7533B9" w:rsidRPr="007533B9" w14:paraId="2D38D371" w14:textId="77777777" w:rsidTr="008F0359">
        <w:trPr>
          <w:trHeight w:val="680"/>
        </w:trPr>
        <w:tc>
          <w:tcPr>
            <w:tcW w:w="633" w:type="dxa"/>
          </w:tcPr>
          <w:p w14:paraId="114B4E98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8" w:type="dxa"/>
          </w:tcPr>
          <w:p w14:paraId="1112CAA1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18" w:type="dxa"/>
          </w:tcPr>
          <w:p w14:paraId="18F438D0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18" w:type="dxa"/>
          </w:tcPr>
          <w:p w14:paraId="6C34517C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1" w:type="dxa"/>
          </w:tcPr>
          <w:p w14:paraId="2E26FEA7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55" w:type="dxa"/>
          </w:tcPr>
          <w:p w14:paraId="29042935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90" w:type="dxa"/>
          </w:tcPr>
          <w:p w14:paraId="1FAD963F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08" w:type="dxa"/>
          </w:tcPr>
          <w:p w14:paraId="6169A702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7533B9" w:rsidRPr="007533B9" w14:paraId="40D48BE6" w14:textId="77777777" w:rsidTr="008F0359">
        <w:trPr>
          <w:trHeight w:val="680"/>
        </w:trPr>
        <w:tc>
          <w:tcPr>
            <w:tcW w:w="633" w:type="dxa"/>
          </w:tcPr>
          <w:p w14:paraId="67E5731F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8" w:type="dxa"/>
          </w:tcPr>
          <w:p w14:paraId="687E4D4B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18" w:type="dxa"/>
          </w:tcPr>
          <w:p w14:paraId="506818B4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18" w:type="dxa"/>
          </w:tcPr>
          <w:p w14:paraId="44887ECB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1" w:type="dxa"/>
          </w:tcPr>
          <w:p w14:paraId="4374FD93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55" w:type="dxa"/>
          </w:tcPr>
          <w:p w14:paraId="7A30C358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90" w:type="dxa"/>
          </w:tcPr>
          <w:p w14:paraId="3BC30A18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08" w:type="dxa"/>
          </w:tcPr>
          <w:p w14:paraId="44670FC3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7F6287" w:rsidRPr="007533B9" w14:paraId="64803618" w14:textId="77777777" w:rsidTr="008F0359">
        <w:trPr>
          <w:trHeight w:val="680"/>
        </w:trPr>
        <w:tc>
          <w:tcPr>
            <w:tcW w:w="633" w:type="dxa"/>
          </w:tcPr>
          <w:p w14:paraId="3507CB26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8" w:type="dxa"/>
          </w:tcPr>
          <w:p w14:paraId="07094D6B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18" w:type="dxa"/>
          </w:tcPr>
          <w:p w14:paraId="0AEBC8D5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18" w:type="dxa"/>
          </w:tcPr>
          <w:p w14:paraId="12844762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1" w:type="dxa"/>
          </w:tcPr>
          <w:p w14:paraId="77B33052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55" w:type="dxa"/>
          </w:tcPr>
          <w:p w14:paraId="3051C30F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90" w:type="dxa"/>
          </w:tcPr>
          <w:p w14:paraId="4BB4E74C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08" w:type="dxa"/>
          </w:tcPr>
          <w:p w14:paraId="761A2812" w14:textId="77777777" w:rsidR="007F6287" w:rsidRPr="007533B9" w:rsidRDefault="007F6287" w:rsidP="008F0359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14:paraId="0A3FDD22" w14:textId="77777777" w:rsidR="003C782B" w:rsidRPr="007533B9" w:rsidRDefault="003C782B" w:rsidP="007F6287">
      <w:pPr>
        <w:spacing w:line="0" w:lineRule="atLeast"/>
        <w:rPr>
          <w:rFonts w:eastAsia="黑体"/>
          <w:color w:val="000000" w:themeColor="text1"/>
          <w:sz w:val="28"/>
          <w:szCs w:val="28"/>
        </w:rPr>
      </w:pPr>
    </w:p>
    <w:p w14:paraId="2CF59974" w14:textId="4039F9DD" w:rsidR="003C782B" w:rsidRPr="007533B9" w:rsidRDefault="007F6287" w:rsidP="003C782B">
      <w:pPr>
        <w:spacing w:line="300" w:lineRule="auto"/>
        <w:jc w:val="left"/>
        <w:rPr>
          <w:rFonts w:ascii="仿宋_GB2312" w:eastAsia="仿宋_GB2312"/>
          <w:bCs/>
          <w:color w:val="000000" w:themeColor="text1"/>
          <w:sz w:val="24"/>
        </w:rPr>
      </w:pPr>
      <w:r w:rsidRPr="007533B9">
        <w:rPr>
          <w:rFonts w:ascii="仿宋_GB2312" w:eastAsia="仿宋_GB2312" w:hint="eastAsia"/>
          <w:bCs/>
          <w:color w:val="000000" w:themeColor="text1"/>
          <w:sz w:val="24"/>
        </w:rPr>
        <w:lastRenderedPageBreak/>
        <w:t>附</w:t>
      </w:r>
      <w:r w:rsidR="00D54AAC" w:rsidRPr="007533B9">
        <w:rPr>
          <w:rFonts w:ascii="仿宋_GB2312" w:eastAsia="仿宋_GB2312" w:hint="eastAsia"/>
          <w:bCs/>
          <w:color w:val="000000" w:themeColor="text1"/>
          <w:sz w:val="24"/>
        </w:rPr>
        <w:t>件</w:t>
      </w:r>
      <w:r w:rsidR="00034FEC" w:rsidRPr="007533B9">
        <w:rPr>
          <w:rFonts w:ascii="仿宋_GB2312" w:eastAsia="仿宋_GB2312"/>
          <w:bCs/>
          <w:color w:val="000000" w:themeColor="text1"/>
          <w:sz w:val="24"/>
        </w:rPr>
        <w:t>3</w:t>
      </w:r>
      <w:r w:rsidRPr="007533B9">
        <w:rPr>
          <w:rFonts w:ascii="仿宋_GB2312" w:eastAsia="仿宋_GB2312" w:hint="eastAsia"/>
          <w:bCs/>
          <w:color w:val="000000" w:themeColor="text1"/>
          <w:sz w:val="24"/>
        </w:rPr>
        <w:t xml:space="preserve">： </w:t>
      </w:r>
    </w:p>
    <w:p w14:paraId="25A824CA" w14:textId="244C3B9C" w:rsidR="007F6287" w:rsidRPr="007533B9" w:rsidRDefault="007F6287" w:rsidP="003C782B">
      <w:pPr>
        <w:spacing w:line="0" w:lineRule="atLeast"/>
        <w:jc w:val="center"/>
        <w:rPr>
          <w:rFonts w:eastAsia="黑体"/>
          <w:color w:val="000000" w:themeColor="text1"/>
          <w:sz w:val="32"/>
          <w:szCs w:val="32"/>
        </w:rPr>
      </w:pPr>
      <w:r w:rsidRPr="007533B9">
        <w:rPr>
          <w:rFonts w:eastAsia="黑体" w:hint="eastAsia"/>
          <w:color w:val="000000" w:themeColor="text1"/>
          <w:sz w:val="32"/>
          <w:szCs w:val="32"/>
        </w:rPr>
        <w:t>马克思主义学院研究生党员发展量化考评体系</w:t>
      </w:r>
    </w:p>
    <w:p w14:paraId="3E982CB4" w14:textId="77777777" w:rsidR="007F6287" w:rsidRPr="007533B9" w:rsidRDefault="007F6287" w:rsidP="007F6287">
      <w:pPr>
        <w:tabs>
          <w:tab w:val="left" w:pos="7434"/>
        </w:tabs>
        <w:spacing w:line="0" w:lineRule="atLeast"/>
        <w:jc w:val="right"/>
        <w:rPr>
          <w:rFonts w:eastAsia="黑体"/>
          <w:color w:val="000000" w:themeColor="text1"/>
          <w:sz w:val="28"/>
          <w:szCs w:val="28"/>
        </w:rPr>
      </w:pPr>
      <w:r w:rsidRPr="007533B9">
        <w:rPr>
          <w:rFonts w:eastAsia="黑体" w:hint="eastAsia"/>
          <w:color w:val="000000" w:themeColor="text1"/>
          <w:sz w:val="32"/>
          <w:szCs w:val="32"/>
        </w:rPr>
        <w:t>——民主意见考评表</w:t>
      </w:r>
    </w:p>
    <w:p w14:paraId="6EF7CEA1" w14:textId="266C6909" w:rsidR="007F6287" w:rsidRPr="007533B9" w:rsidRDefault="007F6287" w:rsidP="007F6287">
      <w:pPr>
        <w:tabs>
          <w:tab w:val="left" w:pos="7434"/>
        </w:tabs>
        <w:spacing w:line="360" w:lineRule="auto"/>
        <w:ind w:firstLineChars="500" w:firstLine="1054"/>
        <w:rPr>
          <w:b/>
          <w:color w:val="000000" w:themeColor="text1"/>
          <w:szCs w:val="21"/>
        </w:rPr>
      </w:pPr>
      <w:r w:rsidRPr="007533B9">
        <w:rPr>
          <w:rFonts w:hint="eastAsia"/>
          <w:b/>
          <w:color w:val="000000" w:themeColor="text1"/>
          <w:szCs w:val="21"/>
        </w:rPr>
        <w:t>考评对象：</w:t>
      </w:r>
      <w:r w:rsidRPr="007533B9">
        <w:rPr>
          <w:rFonts w:hint="eastAsia"/>
          <w:b/>
          <w:color w:val="000000" w:themeColor="text1"/>
          <w:szCs w:val="21"/>
        </w:rPr>
        <w:t xml:space="preserve"> </w:t>
      </w:r>
      <w:r w:rsidRPr="007533B9">
        <w:rPr>
          <w:b/>
          <w:color w:val="000000" w:themeColor="text1"/>
          <w:szCs w:val="21"/>
        </w:rPr>
        <w:t xml:space="preserve">                  </w:t>
      </w:r>
      <w:r w:rsidRPr="007533B9">
        <w:rPr>
          <w:rFonts w:hint="eastAsia"/>
          <w:b/>
          <w:color w:val="000000" w:themeColor="text1"/>
          <w:szCs w:val="21"/>
        </w:rPr>
        <w:t>评议人：</w:t>
      </w:r>
      <w:r w:rsidRPr="007533B9">
        <w:rPr>
          <w:rFonts w:hint="eastAsia"/>
          <w:b/>
          <w:color w:val="000000" w:themeColor="text1"/>
          <w:szCs w:val="21"/>
        </w:rPr>
        <w:t xml:space="preserve"> </w:t>
      </w:r>
      <w:r w:rsidRPr="007533B9">
        <w:rPr>
          <w:rFonts w:hint="eastAsia"/>
          <w:color w:val="000000" w:themeColor="text1"/>
          <w:szCs w:val="21"/>
        </w:rPr>
        <w:t>群众</w:t>
      </w:r>
      <w:r w:rsidRPr="007533B9">
        <w:rPr>
          <w:rFonts w:hint="eastAsia"/>
          <w:color w:val="000000" w:themeColor="text1"/>
          <w:szCs w:val="21"/>
        </w:rPr>
        <w:t>/</w:t>
      </w:r>
      <w:r w:rsidRPr="007533B9">
        <w:rPr>
          <w:rFonts w:hint="eastAsia"/>
          <w:color w:val="000000" w:themeColor="text1"/>
          <w:szCs w:val="21"/>
        </w:rPr>
        <w:t>党员</w:t>
      </w:r>
      <w:r w:rsidR="003C782B" w:rsidRPr="007533B9">
        <w:rPr>
          <w:rFonts w:hint="eastAsia"/>
          <w:color w:val="000000" w:themeColor="text1"/>
          <w:szCs w:val="21"/>
        </w:rPr>
        <w:t>/</w:t>
      </w:r>
      <w:r w:rsidR="003C782B" w:rsidRPr="007533B9">
        <w:rPr>
          <w:rFonts w:hint="eastAsia"/>
          <w:color w:val="000000" w:themeColor="text1"/>
          <w:szCs w:val="21"/>
        </w:rPr>
        <w:t>导师代表</w:t>
      </w:r>
    </w:p>
    <w:tbl>
      <w:tblPr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1"/>
        <w:gridCol w:w="1608"/>
        <w:gridCol w:w="1226"/>
        <w:gridCol w:w="1124"/>
        <w:gridCol w:w="1226"/>
        <w:gridCol w:w="1286"/>
        <w:gridCol w:w="1348"/>
      </w:tblGrid>
      <w:tr w:rsidR="007533B9" w:rsidRPr="007533B9" w14:paraId="216B53B3" w14:textId="77777777" w:rsidTr="003C782B">
        <w:trPr>
          <w:trHeight w:val="216"/>
          <w:jc w:val="center"/>
        </w:trPr>
        <w:tc>
          <w:tcPr>
            <w:tcW w:w="141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EDD24" w14:textId="77777777" w:rsidR="007F6287" w:rsidRPr="007533B9" w:rsidRDefault="007F6287" w:rsidP="008F035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33B9">
              <w:rPr>
                <w:rFonts w:hint="eastAsia"/>
                <w:b/>
                <w:color w:val="000000" w:themeColor="text1"/>
                <w:sz w:val="18"/>
                <w:szCs w:val="18"/>
              </w:rPr>
              <w:t>考核项目</w:t>
            </w:r>
          </w:p>
        </w:tc>
        <w:tc>
          <w:tcPr>
            <w:tcW w:w="6470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368239" w14:textId="77777777" w:rsidR="007F6287" w:rsidRPr="007533B9" w:rsidRDefault="007F6287" w:rsidP="008F035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33B9">
              <w:rPr>
                <w:rFonts w:hint="eastAsia"/>
                <w:b/>
                <w:color w:val="000000" w:themeColor="text1"/>
                <w:sz w:val="18"/>
                <w:szCs w:val="18"/>
              </w:rPr>
              <w:t>评议指标及标准</w:t>
            </w:r>
          </w:p>
        </w:tc>
        <w:tc>
          <w:tcPr>
            <w:tcW w:w="13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2E9DE0" w14:textId="77777777" w:rsidR="007F6287" w:rsidRPr="007533B9" w:rsidRDefault="007F6287" w:rsidP="008F035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33B9">
              <w:rPr>
                <w:rFonts w:hint="eastAsia"/>
                <w:b/>
                <w:color w:val="000000" w:themeColor="text1"/>
                <w:sz w:val="18"/>
                <w:szCs w:val="18"/>
              </w:rPr>
              <w:t>分数</w:t>
            </w:r>
          </w:p>
        </w:tc>
      </w:tr>
      <w:tr w:rsidR="007533B9" w:rsidRPr="007533B9" w14:paraId="70ED95EE" w14:textId="77777777" w:rsidTr="003C782B">
        <w:trPr>
          <w:trHeight w:val="1045"/>
          <w:jc w:val="center"/>
        </w:trPr>
        <w:tc>
          <w:tcPr>
            <w:tcW w:w="141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76ABC8" w14:textId="77777777" w:rsidR="007F6287" w:rsidRPr="007533B9" w:rsidRDefault="007F6287" w:rsidP="008F035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33B9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（一）</w:t>
            </w:r>
          </w:p>
          <w:p w14:paraId="3CA8E283" w14:textId="77777777" w:rsidR="007F6287" w:rsidRPr="007533B9" w:rsidRDefault="007F6287" w:rsidP="008F03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33B9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政治理论学习及纪律考核</w:t>
            </w:r>
          </w:p>
          <w:p w14:paraId="360680AD" w14:textId="77777777" w:rsidR="007F6287" w:rsidRPr="007533B9" w:rsidRDefault="007F6287" w:rsidP="008F0359">
            <w:pPr>
              <w:jc w:val="center"/>
              <w:rPr>
                <w:rFonts w:cs="宋体"/>
                <w:color w:val="000000" w:themeColor="text1"/>
                <w:sz w:val="18"/>
                <w:szCs w:val="18"/>
              </w:rPr>
            </w:pPr>
            <w:r w:rsidRPr="007533B9">
              <w:rPr>
                <w:b/>
                <w:bCs/>
                <w:color w:val="000000" w:themeColor="text1"/>
                <w:sz w:val="18"/>
                <w:szCs w:val="18"/>
              </w:rPr>
              <w:t>(</w:t>
            </w:r>
            <w:r w:rsidRPr="007533B9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分值</w:t>
            </w:r>
            <w:r w:rsidRPr="007533B9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25</w:t>
            </w:r>
            <w:r w:rsidRPr="007533B9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分</w:t>
            </w:r>
            <w:r w:rsidRPr="007533B9">
              <w:rPr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833275" w14:textId="77777777" w:rsidR="007F6287" w:rsidRPr="007533B9" w:rsidRDefault="007F6287" w:rsidP="008F0359">
            <w:pPr>
              <w:rPr>
                <w:color w:val="000000" w:themeColor="text1"/>
                <w:sz w:val="18"/>
                <w:szCs w:val="18"/>
              </w:rPr>
            </w:pPr>
            <w:r w:rsidRPr="007533B9">
              <w:rPr>
                <w:rFonts w:hint="eastAsia"/>
                <w:b/>
                <w:color w:val="000000" w:themeColor="text1"/>
                <w:sz w:val="18"/>
                <w:szCs w:val="18"/>
              </w:rPr>
              <w:t>优秀（</w:t>
            </w:r>
            <w:r w:rsidRPr="007533B9">
              <w:rPr>
                <w:rFonts w:hint="eastAsia"/>
                <w:b/>
                <w:color w:val="000000" w:themeColor="text1"/>
                <w:sz w:val="18"/>
                <w:szCs w:val="18"/>
              </w:rPr>
              <w:t>21</w:t>
            </w:r>
            <w:r w:rsidRPr="007533B9">
              <w:rPr>
                <w:b/>
                <w:color w:val="000000" w:themeColor="text1"/>
                <w:sz w:val="18"/>
                <w:szCs w:val="18"/>
              </w:rPr>
              <w:t>-</w:t>
            </w:r>
            <w:r w:rsidRPr="007533B9">
              <w:rPr>
                <w:rFonts w:hint="eastAsia"/>
                <w:b/>
                <w:color w:val="000000" w:themeColor="text1"/>
                <w:sz w:val="18"/>
                <w:szCs w:val="18"/>
              </w:rPr>
              <w:t>25</w:t>
            </w:r>
            <w:r w:rsidRPr="007533B9">
              <w:rPr>
                <w:rFonts w:hint="eastAsia"/>
                <w:b/>
                <w:color w:val="000000" w:themeColor="text1"/>
                <w:sz w:val="18"/>
                <w:szCs w:val="18"/>
              </w:rPr>
              <w:t>分）：</w:t>
            </w:r>
            <w:r w:rsidRPr="007533B9">
              <w:rPr>
                <w:rFonts w:hint="eastAsia"/>
                <w:color w:val="000000" w:themeColor="text1"/>
                <w:sz w:val="18"/>
                <w:szCs w:val="18"/>
              </w:rPr>
              <w:t>在考评期内认真学习党的基本知识，理论知识扎实；</w:t>
            </w:r>
          </w:p>
          <w:p w14:paraId="6E338286" w14:textId="77777777" w:rsidR="007F6287" w:rsidRPr="007533B9" w:rsidRDefault="007F6287" w:rsidP="008F0359">
            <w:pPr>
              <w:rPr>
                <w:color w:val="000000" w:themeColor="text1"/>
                <w:sz w:val="18"/>
                <w:szCs w:val="18"/>
              </w:rPr>
            </w:pPr>
            <w:r w:rsidRPr="007533B9">
              <w:rPr>
                <w:rFonts w:hint="eastAsia"/>
                <w:color w:val="000000" w:themeColor="text1"/>
                <w:sz w:val="18"/>
                <w:szCs w:val="18"/>
              </w:rPr>
              <w:t>入党动机纯正（非党员），坚持四项基本原则，按照党章要求规范言行；</w:t>
            </w:r>
          </w:p>
          <w:p w14:paraId="49234E95" w14:textId="77777777" w:rsidR="007F6287" w:rsidRPr="007533B9" w:rsidRDefault="007F6287" w:rsidP="008F0359">
            <w:pPr>
              <w:rPr>
                <w:color w:val="000000" w:themeColor="text1"/>
                <w:sz w:val="18"/>
                <w:szCs w:val="18"/>
              </w:rPr>
            </w:pPr>
            <w:r w:rsidRPr="007533B9">
              <w:rPr>
                <w:rFonts w:hint="eastAsia"/>
                <w:color w:val="000000" w:themeColor="text1"/>
                <w:sz w:val="18"/>
                <w:szCs w:val="18"/>
              </w:rPr>
              <w:t>关心国家大事，模范遵守国家的法律法规和校纪校规，是学习的表率；</w:t>
            </w:r>
          </w:p>
          <w:p w14:paraId="6A8A865D" w14:textId="77777777" w:rsidR="007F6287" w:rsidRPr="007533B9" w:rsidRDefault="007F6287" w:rsidP="008F0359">
            <w:pPr>
              <w:rPr>
                <w:color w:val="000000" w:themeColor="text1"/>
                <w:sz w:val="18"/>
                <w:szCs w:val="18"/>
              </w:rPr>
            </w:pPr>
            <w:r w:rsidRPr="007533B9">
              <w:rPr>
                <w:rFonts w:hint="eastAsia"/>
                <w:color w:val="000000" w:themeColor="text1"/>
                <w:sz w:val="18"/>
                <w:szCs w:val="18"/>
              </w:rPr>
              <w:t>积极向党组织汇报思想、季度总结或心得体会，内容深刻。</w:t>
            </w:r>
          </w:p>
        </w:tc>
        <w:tc>
          <w:tcPr>
            <w:tcW w:w="13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518EA0" w14:textId="77777777" w:rsidR="007F6287" w:rsidRPr="007533B9" w:rsidRDefault="007F6287" w:rsidP="008F0359">
            <w:pPr>
              <w:jc w:val="center"/>
              <w:rPr>
                <w:rFonts w:cs="宋体"/>
                <w:color w:val="000000" w:themeColor="text1"/>
                <w:sz w:val="15"/>
                <w:szCs w:val="15"/>
              </w:rPr>
            </w:pPr>
            <w:r w:rsidRPr="007533B9">
              <w:rPr>
                <w:rFonts w:cs="宋体" w:hint="eastAsia"/>
                <w:color w:val="000000" w:themeColor="text1"/>
                <w:sz w:val="15"/>
                <w:szCs w:val="15"/>
              </w:rPr>
              <w:t>请认真阅读标准，</w:t>
            </w:r>
          </w:p>
          <w:p w14:paraId="56D97F18" w14:textId="77777777" w:rsidR="007F6287" w:rsidRPr="007533B9" w:rsidRDefault="007F6287" w:rsidP="008F0359">
            <w:pPr>
              <w:jc w:val="center"/>
              <w:rPr>
                <w:rFonts w:cs="宋体"/>
                <w:color w:val="000000" w:themeColor="text1"/>
                <w:sz w:val="15"/>
                <w:szCs w:val="15"/>
              </w:rPr>
            </w:pPr>
            <w:r w:rsidRPr="007533B9">
              <w:rPr>
                <w:rFonts w:cs="宋体"/>
                <w:noProof/>
                <w:color w:val="000000" w:themeColor="text1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E5A6E3" wp14:editId="5940494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199390</wp:posOffset>
                      </wp:positionV>
                      <wp:extent cx="733425" cy="0"/>
                      <wp:effectExtent l="13970" t="9525" r="5080" b="9525"/>
                      <wp:wrapNone/>
                      <wp:docPr id="5" name="直接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CD0A19" id="直接连接符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5.7pt" to="57.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"/>
                  </w:pict>
                </mc:Fallback>
              </mc:AlternateContent>
            </w:r>
            <w:r w:rsidRPr="007533B9">
              <w:rPr>
                <w:rFonts w:cs="宋体" w:hint="eastAsia"/>
                <w:color w:val="000000" w:themeColor="text1"/>
                <w:sz w:val="15"/>
                <w:szCs w:val="15"/>
              </w:rPr>
              <w:t>慎重如实打分。</w:t>
            </w:r>
          </w:p>
        </w:tc>
      </w:tr>
      <w:tr w:rsidR="007533B9" w:rsidRPr="007533B9" w14:paraId="2E6B3F22" w14:textId="77777777" w:rsidTr="003C782B">
        <w:trPr>
          <w:trHeight w:val="757"/>
          <w:jc w:val="center"/>
        </w:trPr>
        <w:tc>
          <w:tcPr>
            <w:tcW w:w="14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DBFF9" w14:textId="77777777" w:rsidR="007F6287" w:rsidRPr="007533B9" w:rsidRDefault="007F6287" w:rsidP="008F0359">
            <w:pPr>
              <w:jc w:val="center"/>
              <w:rPr>
                <w:rFonts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A9EAD" w14:textId="77777777" w:rsidR="007F6287" w:rsidRPr="007533B9" w:rsidRDefault="007F6287" w:rsidP="008F0359">
            <w:pPr>
              <w:rPr>
                <w:color w:val="000000" w:themeColor="text1"/>
                <w:sz w:val="18"/>
                <w:szCs w:val="18"/>
              </w:rPr>
            </w:pPr>
            <w:r w:rsidRPr="007533B9">
              <w:rPr>
                <w:rFonts w:hint="eastAsia"/>
                <w:b/>
                <w:color w:val="000000" w:themeColor="text1"/>
                <w:sz w:val="18"/>
                <w:szCs w:val="18"/>
              </w:rPr>
              <w:t>良好（</w:t>
            </w:r>
            <w:r w:rsidRPr="007533B9">
              <w:rPr>
                <w:rFonts w:hint="eastAsia"/>
                <w:b/>
                <w:color w:val="000000" w:themeColor="text1"/>
                <w:sz w:val="18"/>
                <w:szCs w:val="18"/>
              </w:rPr>
              <w:t>17</w:t>
            </w:r>
            <w:r w:rsidRPr="007533B9">
              <w:rPr>
                <w:b/>
                <w:color w:val="000000" w:themeColor="text1"/>
                <w:sz w:val="18"/>
                <w:szCs w:val="18"/>
              </w:rPr>
              <w:t>-</w:t>
            </w:r>
            <w:r w:rsidRPr="007533B9">
              <w:rPr>
                <w:rFonts w:hint="eastAsia"/>
                <w:b/>
                <w:color w:val="000000" w:themeColor="text1"/>
                <w:sz w:val="18"/>
                <w:szCs w:val="18"/>
              </w:rPr>
              <w:t>20</w:t>
            </w:r>
            <w:r w:rsidRPr="007533B9">
              <w:rPr>
                <w:rFonts w:hint="eastAsia"/>
                <w:b/>
                <w:color w:val="000000" w:themeColor="text1"/>
                <w:sz w:val="18"/>
                <w:szCs w:val="18"/>
              </w:rPr>
              <w:t>分）：</w:t>
            </w:r>
            <w:r w:rsidRPr="007533B9">
              <w:rPr>
                <w:rFonts w:hint="eastAsia"/>
                <w:color w:val="000000" w:themeColor="text1"/>
                <w:sz w:val="18"/>
                <w:szCs w:val="18"/>
              </w:rPr>
              <w:t>在考评期内认真学习党的基本知识，理论知识较扎实；</w:t>
            </w:r>
          </w:p>
          <w:p w14:paraId="31065047" w14:textId="77777777" w:rsidR="007F6287" w:rsidRPr="007533B9" w:rsidRDefault="007F6287" w:rsidP="008F0359">
            <w:pPr>
              <w:rPr>
                <w:color w:val="000000" w:themeColor="text1"/>
                <w:sz w:val="18"/>
                <w:szCs w:val="18"/>
              </w:rPr>
            </w:pPr>
            <w:r w:rsidRPr="007533B9">
              <w:rPr>
                <w:rFonts w:hint="eastAsia"/>
                <w:color w:val="000000" w:themeColor="text1"/>
                <w:sz w:val="18"/>
                <w:szCs w:val="18"/>
              </w:rPr>
              <w:t>入党动机纯正（非党员），关心国家大事，遵守国家的法律法规和校纪校规；</w:t>
            </w:r>
          </w:p>
          <w:p w14:paraId="5A429054" w14:textId="77777777" w:rsidR="007F6287" w:rsidRPr="007533B9" w:rsidRDefault="007F6287" w:rsidP="008F0359"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 w:rsidRPr="007533B9">
              <w:rPr>
                <w:rFonts w:hint="eastAsia"/>
                <w:color w:val="000000" w:themeColor="text1"/>
                <w:sz w:val="18"/>
                <w:szCs w:val="18"/>
              </w:rPr>
              <w:t>积极向党组织汇报思想，思想汇报和心得内容较深刻。</w:t>
            </w:r>
          </w:p>
        </w:tc>
        <w:tc>
          <w:tcPr>
            <w:tcW w:w="1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7CCDE" w14:textId="77777777" w:rsidR="007F6287" w:rsidRPr="007533B9" w:rsidRDefault="007F6287" w:rsidP="008F0359">
            <w:pPr>
              <w:rPr>
                <w:rFonts w:cs="宋体"/>
                <w:color w:val="000000" w:themeColor="text1"/>
                <w:sz w:val="18"/>
                <w:szCs w:val="18"/>
              </w:rPr>
            </w:pPr>
          </w:p>
        </w:tc>
      </w:tr>
      <w:tr w:rsidR="007533B9" w:rsidRPr="007533B9" w14:paraId="0B7B82A1" w14:textId="77777777" w:rsidTr="003C782B">
        <w:trPr>
          <w:trHeight w:val="499"/>
          <w:jc w:val="center"/>
        </w:trPr>
        <w:tc>
          <w:tcPr>
            <w:tcW w:w="14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1D710" w14:textId="77777777" w:rsidR="007F6287" w:rsidRPr="007533B9" w:rsidRDefault="007F6287" w:rsidP="008F0359">
            <w:pPr>
              <w:jc w:val="center"/>
              <w:rPr>
                <w:rFonts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4673D" w14:textId="77777777" w:rsidR="007F6287" w:rsidRPr="007533B9" w:rsidRDefault="007F6287" w:rsidP="008F0359"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 w:rsidRPr="007533B9">
              <w:rPr>
                <w:rFonts w:hint="eastAsia"/>
                <w:b/>
                <w:color w:val="000000" w:themeColor="text1"/>
                <w:sz w:val="18"/>
                <w:szCs w:val="18"/>
              </w:rPr>
              <w:t>一般（</w:t>
            </w:r>
            <w:r w:rsidRPr="007533B9">
              <w:rPr>
                <w:rFonts w:hint="eastAsia"/>
                <w:b/>
                <w:color w:val="000000" w:themeColor="text1"/>
                <w:sz w:val="18"/>
                <w:szCs w:val="18"/>
              </w:rPr>
              <w:t>10</w:t>
            </w:r>
            <w:r w:rsidRPr="007533B9">
              <w:rPr>
                <w:b/>
                <w:color w:val="000000" w:themeColor="text1"/>
                <w:sz w:val="18"/>
                <w:szCs w:val="18"/>
              </w:rPr>
              <w:t>-</w:t>
            </w:r>
            <w:r w:rsidRPr="007533B9">
              <w:rPr>
                <w:rFonts w:hint="eastAsia"/>
                <w:b/>
                <w:color w:val="000000" w:themeColor="text1"/>
                <w:sz w:val="18"/>
                <w:szCs w:val="18"/>
              </w:rPr>
              <w:t>16</w:t>
            </w:r>
            <w:r w:rsidRPr="007533B9">
              <w:rPr>
                <w:rFonts w:hint="eastAsia"/>
                <w:b/>
                <w:color w:val="000000" w:themeColor="text1"/>
                <w:sz w:val="18"/>
                <w:szCs w:val="18"/>
              </w:rPr>
              <w:t>分）：</w:t>
            </w:r>
            <w:r w:rsidRPr="007533B9">
              <w:rPr>
                <w:rFonts w:hint="eastAsia"/>
                <w:color w:val="000000" w:themeColor="text1"/>
                <w:sz w:val="18"/>
                <w:szCs w:val="18"/>
              </w:rPr>
              <w:t>入党动机较纯正（非党员），在考评期内能遵守国家的法律法规和校纪校规，无违法违纪记录，理论知识一般，思想汇报和心得内容一般。</w:t>
            </w:r>
          </w:p>
        </w:tc>
        <w:tc>
          <w:tcPr>
            <w:tcW w:w="1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9749D" w14:textId="77777777" w:rsidR="007F6287" w:rsidRPr="007533B9" w:rsidRDefault="007F6287" w:rsidP="008F0359">
            <w:pPr>
              <w:rPr>
                <w:rFonts w:cs="宋体"/>
                <w:color w:val="000000" w:themeColor="text1"/>
                <w:sz w:val="18"/>
                <w:szCs w:val="18"/>
              </w:rPr>
            </w:pPr>
          </w:p>
        </w:tc>
      </w:tr>
      <w:tr w:rsidR="007533B9" w:rsidRPr="007533B9" w14:paraId="77C8AC80" w14:textId="77777777" w:rsidTr="003C782B">
        <w:trPr>
          <w:trHeight w:val="381"/>
          <w:jc w:val="center"/>
        </w:trPr>
        <w:tc>
          <w:tcPr>
            <w:tcW w:w="14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F1AEE" w14:textId="77777777" w:rsidR="007F6287" w:rsidRPr="007533B9" w:rsidRDefault="007F6287" w:rsidP="008F0359">
            <w:pPr>
              <w:jc w:val="center"/>
              <w:rPr>
                <w:rFonts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8D808" w14:textId="77777777" w:rsidR="007F6287" w:rsidRPr="007533B9" w:rsidRDefault="007F6287" w:rsidP="008F0359"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 w:rsidRPr="007533B9">
              <w:rPr>
                <w:rFonts w:hint="eastAsia"/>
                <w:b/>
                <w:color w:val="000000" w:themeColor="text1"/>
                <w:sz w:val="18"/>
                <w:szCs w:val="18"/>
              </w:rPr>
              <w:t>不合格（</w:t>
            </w:r>
            <w:r w:rsidRPr="007533B9">
              <w:rPr>
                <w:b/>
                <w:color w:val="000000" w:themeColor="text1"/>
                <w:sz w:val="18"/>
                <w:szCs w:val="18"/>
              </w:rPr>
              <w:t>0-</w:t>
            </w:r>
            <w:r w:rsidRPr="007533B9">
              <w:rPr>
                <w:rFonts w:hint="eastAsia"/>
                <w:b/>
                <w:color w:val="000000" w:themeColor="text1"/>
                <w:sz w:val="18"/>
                <w:szCs w:val="18"/>
              </w:rPr>
              <w:t>9</w:t>
            </w:r>
            <w:r w:rsidRPr="007533B9">
              <w:rPr>
                <w:rFonts w:hint="eastAsia"/>
                <w:b/>
                <w:color w:val="000000" w:themeColor="text1"/>
                <w:sz w:val="18"/>
                <w:szCs w:val="18"/>
              </w:rPr>
              <w:t>分）：</w:t>
            </w:r>
            <w:r w:rsidRPr="007533B9">
              <w:rPr>
                <w:rFonts w:hint="eastAsia"/>
                <w:color w:val="000000" w:themeColor="text1"/>
                <w:sz w:val="18"/>
                <w:szCs w:val="18"/>
              </w:rPr>
              <w:t>入党动机不纯（非党员），在考评期内理论知识不扎实，思想汇报的内容空洞，不能遵守校纪校规。</w:t>
            </w:r>
          </w:p>
        </w:tc>
        <w:tc>
          <w:tcPr>
            <w:tcW w:w="1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46DE5" w14:textId="77777777" w:rsidR="007F6287" w:rsidRPr="007533B9" w:rsidRDefault="007F6287" w:rsidP="008F0359">
            <w:pPr>
              <w:rPr>
                <w:rFonts w:cs="宋体"/>
                <w:color w:val="000000" w:themeColor="text1"/>
                <w:sz w:val="18"/>
                <w:szCs w:val="18"/>
              </w:rPr>
            </w:pPr>
          </w:p>
        </w:tc>
      </w:tr>
      <w:tr w:rsidR="007533B9" w:rsidRPr="007533B9" w14:paraId="4AF30A19" w14:textId="77777777" w:rsidTr="003C782B">
        <w:trPr>
          <w:trHeight w:val="387"/>
          <w:jc w:val="center"/>
        </w:trPr>
        <w:tc>
          <w:tcPr>
            <w:tcW w:w="141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8EA12F" w14:textId="77777777" w:rsidR="007F6287" w:rsidRPr="007533B9" w:rsidRDefault="007F6287" w:rsidP="008F035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33B9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（二）</w:t>
            </w:r>
          </w:p>
          <w:p w14:paraId="42CA7D7D" w14:textId="77777777" w:rsidR="007F6287" w:rsidRPr="007533B9" w:rsidRDefault="007F6287" w:rsidP="008F03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33B9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科研学习态度</w:t>
            </w:r>
          </w:p>
          <w:p w14:paraId="6D3CF016" w14:textId="77777777" w:rsidR="007F6287" w:rsidRPr="007533B9" w:rsidRDefault="007F6287" w:rsidP="008F0359">
            <w:pPr>
              <w:jc w:val="center"/>
              <w:rPr>
                <w:rFonts w:cs="宋体"/>
                <w:color w:val="000000" w:themeColor="text1"/>
                <w:sz w:val="18"/>
                <w:szCs w:val="18"/>
              </w:rPr>
            </w:pPr>
            <w:r w:rsidRPr="007533B9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（分值</w:t>
            </w:r>
            <w:r w:rsidRPr="007533B9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30</w:t>
            </w:r>
            <w:r w:rsidRPr="007533B9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分）</w:t>
            </w:r>
          </w:p>
        </w:tc>
        <w:tc>
          <w:tcPr>
            <w:tcW w:w="6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3675D" w14:textId="77777777" w:rsidR="007F6287" w:rsidRPr="007533B9" w:rsidRDefault="007F6287" w:rsidP="008F0359"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 w:rsidRPr="007533B9">
              <w:rPr>
                <w:rFonts w:hint="eastAsia"/>
                <w:b/>
                <w:color w:val="000000" w:themeColor="text1"/>
                <w:sz w:val="18"/>
                <w:szCs w:val="18"/>
              </w:rPr>
              <w:t>优秀（</w:t>
            </w:r>
            <w:r w:rsidRPr="007533B9">
              <w:rPr>
                <w:b/>
                <w:color w:val="000000" w:themeColor="text1"/>
                <w:sz w:val="18"/>
                <w:szCs w:val="18"/>
              </w:rPr>
              <w:t>2</w:t>
            </w:r>
            <w:r w:rsidRPr="007533B9">
              <w:rPr>
                <w:rFonts w:hint="eastAsia"/>
                <w:b/>
                <w:color w:val="000000" w:themeColor="text1"/>
                <w:sz w:val="18"/>
                <w:szCs w:val="18"/>
              </w:rPr>
              <w:t>6-30</w:t>
            </w:r>
            <w:r w:rsidRPr="007533B9">
              <w:rPr>
                <w:rFonts w:hint="eastAsia"/>
                <w:b/>
                <w:color w:val="000000" w:themeColor="text1"/>
                <w:sz w:val="18"/>
                <w:szCs w:val="18"/>
              </w:rPr>
              <w:t>分）：</w:t>
            </w:r>
            <w:r w:rsidRPr="007533B9">
              <w:rPr>
                <w:rFonts w:hint="eastAsia"/>
                <w:color w:val="000000" w:themeColor="text1"/>
                <w:sz w:val="18"/>
                <w:szCs w:val="18"/>
              </w:rPr>
              <w:t>专业知识学习勤奋刻苦，模范遵守实验室规范安全制度，积极投身课题研究、科技创新工作和各类学习竞赛活动，科研能力和创新意识强。</w:t>
            </w:r>
          </w:p>
        </w:tc>
        <w:tc>
          <w:tcPr>
            <w:tcW w:w="13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13FDD" w14:textId="77777777" w:rsidR="007F6287" w:rsidRPr="007533B9" w:rsidRDefault="007F6287" w:rsidP="008F0359">
            <w:pPr>
              <w:jc w:val="center"/>
              <w:rPr>
                <w:rFonts w:cs="宋体"/>
                <w:color w:val="000000" w:themeColor="text1"/>
                <w:sz w:val="15"/>
                <w:szCs w:val="15"/>
              </w:rPr>
            </w:pPr>
            <w:r w:rsidRPr="007533B9">
              <w:rPr>
                <w:rFonts w:cs="宋体" w:hint="eastAsia"/>
                <w:color w:val="000000" w:themeColor="text1"/>
                <w:sz w:val="15"/>
                <w:szCs w:val="15"/>
              </w:rPr>
              <w:t>请认真阅读标准，</w:t>
            </w:r>
          </w:p>
          <w:p w14:paraId="3E6BDC66" w14:textId="77777777" w:rsidR="007F6287" w:rsidRPr="007533B9" w:rsidRDefault="007F6287" w:rsidP="008F0359">
            <w:pPr>
              <w:jc w:val="center"/>
              <w:rPr>
                <w:rFonts w:cs="宋体"/>
                <w:color w:val="000000" w:themeColor="text1"/>
                <w:sz w:val="18"/>
                <w:szCs w:val="18"/>
              </w:rPr>
            </w:pPr>
            <w:r w:rsidRPr="007533B9">
              <w:rPr>
                <w:rFonts w:cs="宋体"/>
                <w:noProof/>
                <w:color w:val="000000" w:themeColor="text1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48EBF6" wp14:editId="1290FFC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199390</wp:posOffset>
                      </wp:positionV>
                      <wp:extent cx="733425" cy="0"/>
                      <wp:effectExtent l="13970" t="8890" r="5080" b="10160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0EB11B" id="直接连接符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5.7pt" to="57.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"/>
                  </w:pict>
                </mc:Fallback>
              </mc:AlternateContent>
            </w:r>
            <w:r w:rsidRPr="007533B9">
              <w:rPr>
                <w:rFonts w:cs="宋体" w:hint="eastAsia"/>
                <w:color w:val="000000" w:themeColor="text1"/>
                <w:sz w:val="15"/>
                <w:szCs w:val="15"/>
              </w:rPr>
              <w:t>慎重如实打分。</w:t>
            </w:r>
          </w:p>
        </w:tc>
      </w:tr>
      <w:tr w:rsidR="007533B9" w:rsidRPr="007533B9" w14:paraId="3AABC30A" w14:textId="77777777" w:rsidTr="003C782B">
        <w:trPr>
          <w:trHeight w:val="509"/>
          <w:jc w:val="center"/>
        </w:trPr>
        <w:tc>
          <w:tcPr>
            <w:tcW w:w="14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D74123" w14:textId="77777777" w:rsidR="007F6287" w:rsidRPr="007533B9" w:rsidRDefault="007F6287" w:rsidP="008F035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EAD6AD" w14:textId="77777777" w:rsidR="007F6287" w:rsidRPr="007533B9" w:rsidRDefault="007F6287" w:rsidP="008F0359">
            <w:pPr>
              <w:rPr>
                <w:b/>
                <w:color w:val="000000" w:themeColor="text1"/>
                <w:sz w:val="18"/>
                <w:szCs w:val="18"/>
              </w:rPr>
            </w:pPr>
            <w:r w:rsidRPr="007533B9">
              <w:rPr>
                <w:rFonts w:hint="eastAsia"/>
                <w:b/>
                <w:color w:val="000000" w:themeColor="text1"/>
                <w:sz w:val="18"/>
                <w:szCs w:val="18"/>
              </w:rPr>
              <w:t>良好（</w:t>
            </w:r>
            <w:r w:rsidRPr="007533B9">
              <w:rPr>
                <w:rFonts w:hint="eastAsia"/>
                <w:b/>
                <w:color w:val="000000" w:themeColor="text1"/>
                <w:sz w:val="18"/>
                <w:szCs w:val="18"/>
              </w:rPr>
              <w:t>20</w:t>
            </w:r>
            <w:r w:rsidRPr="007533B9">
              <w:rPr>
                <w:b/>
                <w:color w:val="000000" w:themeColor="text1"/>
                <w:sz w:val="18"/>
                <w:szCs w:val="18"/>
              </w:rPr>
              <w:t xml:space="preserve"> - 2</w:t>
            </w:r>
            <w:r w:rsidRPr="007533B9">
              <w:rPr>
                <w:rFonts w:hint="eastAsia"/>
                <w:b/>
                <w:color w:val="000000" w:themeColor="text1"/>
                <w:sz w:val="18"/>
                <w:szCs w:val="18"/>
              </w:rPr>
              <w:t>5</w:t>
            </w:r>
            <w:r w:rsidRPr="007533B9">
              <w:rPr>
                <w:rFonts w:hint="eastAsia"/>
                <w:b/>
                <w:color w:val="000000" w:themeColor="text1"/>
                <w:sz w:val="18"/>
                <w:szCs w:val="18"/>
              </w:rPr>
              <w:t>分）：</w:t>
            </w:r>
            <w:r w:rsidRPr="007533B9">
              <w:rPr>
                <w:rFonts w:hint="eastAsia"/>
                <w:color w:val="000000" w:themeColor="text1"/>
                <w:sz w:val="18"/>
                <w:szCs w:val="18"/>
              </w:rPr>
              <w:t>专业知识学习态度端正，有钻研精神，遵守实验室规范安全制度，主动参加课题研究、科技创新工作和各类学习竞赛活动。</w:t>
            </w:r>
          </w:p>
        </w:tc>
        <w:tc>
          <w:tcPr>
            <w:tcW w:w="1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3A6118" w14:textId="77777777" w:rsidR="007F6287" w:rsidRPr="007533B9" w:rsidRDefault="007F6287" w:rsidP="008F0359">
            <w:pPr>
              <w:jc w:val="center"/>
              <w:rPr>
                <w:rFonts w:cs="宋体"/>
                <w:color w:val="000000" w:themeColor="text1"/>
                <w:sz w:val="18"/>
                <w:szCs w:val="18"/>
              </w:rPr>
            </w:pPr>
          </w:p>
        </w:tc>
      </w:tr>
      <w:tr w:rsidR="007533B9" w:rsidRPr="007533B9" w14:paraId="76DBE761" w14:textId="77777777" w:rsidTr="003C782B">
        <w:trPr>
          <w:trHeight w:val="496"/>
          <w:jc w:val="center"/>
        </w:trPr>
        <w:tc>
          <w:tcPr>
            <w:tcW w:w="14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6630FE" w14:textId="77777777" w:rsidR="007F6287" w:rsidRPr="007533B9" w:rsidRDefault="007F6287" w:rsidP="008F035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7282B9" w14:textId="77777777" w:rsidR="007F6287" w:rsidRPr="007533B9" w:rsidRDefault="007F6287" w:rsidP="008F0359">
            <w:pPr>
              <w:rPr>
                <w:b/>
                <w:color w:val="000000" w:themeColor="text1"/>
                <w:sz w:val="18"/>
                <w:szCs w:val="18"/>
              </w:rPr>
            </w:pPr>
            <w:r w:rsidRPr="007533B9">
              <w:rPr>
                <w:rFonts w:hint="eastAsia"/>
                <w:b/>
                <w:color w:val="000000" w:themeColor="text1"/>
                <w:sz w:val="18"/>
                <w:szCs w:val="18"/>
              </w:rPr>
              <w:t>一般（</w:t>
            </w:r>
            <w:r w:rsidRPr="007533B9">
              <w:rPr>
                <w:b/>
                <w:color w:val="000000" w:themeColor="text1"/>
                <w:sz w:val="18"/>
                <w:szCs w:val="18"/>
              </w:rPr>
              <w:t>13-1</w:t>
            </w:r>
            <w:r w:rsidRPr="007533B9">
              <w:rPr>
                <w:rFonts w:hint="eastAsia"/>
                <w:b/>
                <w:color w:val="000000" w:themeColor="text1"/>
                <w:sz w:val="18"/>
                <w:szCs w:val="18"/>
              </w:rPr>
              <w:t>9</w:t>
            </w:r>
            <w:r w:rsidRPr="007533B9">
              <w:rPr>
                <w:rFonts w:hint="eastAsia"/>
                <w:b/>
                <w:color w:val="000000" w:themeColor="text1"/>
                <w:sz w:val="18"/>
                <w:szCs w:val="18"/>
              </w:rPr>
              <w:t>分）：</w:t>
            </w:r>
            <w:r w:rsidRPr="007533B9">
              <w:rPr>
                <w:rFonts w:hint="eastAsia"/>
                <w:color w:val="000000" w:themeColor="text1"/>
                <w:sz w:val="18"/>
                <w:szCs w:val="18"/>
              </w:rPr>
              <w:t>专业知识学习态度较端正，参加学术讲座和课题研究工作，遵守实验室规范和安全制度以及法律法规和校纪校规，无事故记录。</w:t>
            </w:r>
          </w:p>
        </w:tc>
        <w:tc>
          <w:tcPr>
            <w:tcW w:w="1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0DD61C" w14:textId="77777777" w:rsidR="007F6287" w:rsidRPr="007533B9" w:rsidRDefault="007F6287" w:rsidP="008F0359">
            <w:pPr>
              <w:jc w:val="center"/>
              <w:rPr>
                <w:rFonts w:cs="宋体"/>
                <w:color w:val="000000" w:themeColor="text1"/>
                <w:sz w:val="18"/>
                <w:szCs w:val="18"/>
              </w:rPr>
            </w:pPr>
          </w:p>
        </w:tc>
      </w:tr>
      <w:tr w:rsidR="007533B9" w:rsidRPr="007533B9" w14:paraId="24C4EC73" w14:textId="77777777" w:rsidTr="003C782B">
        <w:trPr>
          <w:trHeight w:val="509"/>
          <w:jc w:val="center"/>
        </w:trPr>
        <w:tc>
          <w:tcPr>
            <w:tcW w:w="14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487410" w14:textId="77777777" w:rsidR="007F6287" w:rsidRPr="007533B9" w:rsidRDefault="007F6287" w:rsidP="008F035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998586" w14:textId="77777777" w:rsidR="007F6287" w:rsidRPr="007533B9" w:rsidRDefault="007F6287" w:rsidP="008F0359">
            <w:pPr>
              <w:rPr>
                <w:color w:val="000000" w:themeColor="text1"/>
                <w:sz w:val="18"/>
                <w:szCs w:val="18"/>
              </w:rPr>
            </w:pPr>
            <w:r w:rsidRPr="007533B9">
              <w:rPr>
                <w:rFonts w:hint="eastAsia"/>
                <w:b/>
                <w:color w:val="000000" w:themeColor="text1"/>
                <w:sz w:val="18"/>
                <w:szCs w:val="18"/>
              </w:rPr>
              <w:t>不合格（</w:t>
            </w:r>
            <w:r w:rsidRPr="007533B9">
              <w:rPr>
                <w:b/>
                <w:color w:val="000000" w:themeColor="text1"/>
                <w:sz w:val="18"/>
                <w:szCs w:val="18"/>
              </w:rPr>
              <w:t>0-12</w:t>
            </w:r>
            <w:r w:rsidRPr="007533B9">
              <w:rPr>
                <w:rFonts w:hint="eastAsia"/>
                <w:b/>
                <w:color w:val="000000" w:themeColor="text1"/>
                <w:sz w:val="18"/>
                <w:szCs w:val="18"/>
              </w:rPr>
              <w:t>分）：</w:t>
            </w:r>
            <w:r w:rsidRPr="007533B9">
              <w:rPr>
                <w:rFonts w:hint="eastAsia"/>
                <w:color w:val="000000" w:themeColor="text1"/>
                <w:sz w:val="18"/>
                <w:szCs w:val="18"/>
              </w:rPr>
              <w:t>学习态度不端正，不能按要求参加学术讲座和课题研究工作，不能遵守实验室规范和安全制度。</w:t>
            </w:r>
          </w:p>
        </w:tc>
        <w:tc>
          <w:tcPr>
            <w:tcW w:w="1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414F6" w14:textId="77777777" w:rsidR="007F6287" w:rsidRPr="007533B9" w:rsidRDefault="007F6287" w:rsidP="008F0359">
            <w:pPr>
              <w:jc w:val="center"/>
              <w:rPr>
                <w:rFonts w:cs="宋体"/>
                <w:color w:val="000000" w:themeColor="text1"/>
                <w:sz w:val="18"/>
                <w:szCs w:val="18"/>
              </w:rPr>
            </w:pPr>
          </w:p>
        </w:tc>
      </w:tr>
      <w:tr w:rsidR="007533B9" w:rsidRPr="007533B9" w14:paraId="5CA2AA2D" w14:textId="77777777" w:rsidTr="003C782B">
        <w:trPr>
          <w:trHeight w:val="732"/>
          <w:jc w:val="center"/>
        </w:trPr>
        <w:tc>
          <w:tcPr>
            <w:tcW w:w="141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AFAB67" w14:textId="77777777" w:rsidR="007F6287" w:rsidRPr="007533B9" w:rsidRDefault="007F6287" w:rsidP="008F035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33B9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（三）</w:t>
            </w:r>
          </w:p>
          <w:p w14:paraId="3B4F6E07" w14:textId="77777777" w:rsidR="007F6287" w:rsidRPr="007533B9" w:rsidRDefault="007F6287" w:rsidP="008F035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33B9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工作表现</w:t>
            </w:r>
          </w:p>
          <w:p w14:paraId="713CD3B0" w14:textId="77777777" w:rsidR="007F6287" w:rsidRPr="007533B9" w:rsidRDefault="007F6287" w:rsidP="008F03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33B9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和社会实践</w:t>
            </w:r>
          </w:p>
          <w:p w14:paraId="4591FC46" w14:textId="77777777" w:rsidR="007F6287" w:rsidRPr="007533B9" w:rsidRDefault="007F6287" w:rsidP="008F0359">
            <w:pPr>
              <w:jc w:val="center"/>
              <w:rPr>
                <w:rFonts w:cs="宋体"/>
                <w:color w:val="000000" w:themeColor="text1"/>
                <w:sz w:val="18"/>
                <w:szCs w:val="18"/>
              </w:rPr>
            </w:pPr>
            <w:r w:rsidRPr="007533B9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（分值</w:t>
            </w:r>
            <w:r w:rsidRPr="007533B9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20</w:t>
            </w:r>
            <w:r w:rsidRPr="007533B9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分）</w:t>
            </w:r>
          </w:p>
        </w:tc>
        <w:tc>
          <w:tcPr>
            <w:tcW w:w="6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7F4A8" w14:textId="77777777" w:rsidR="007F6287" w:rsidRPr="007533B9" w:rsidRDefault="007F6287" w:rsidP="008F0359">
            <w:pPr>
              <w:rPr>
                <w:color w:val="000000" w:themeColor="text1"/>
                <w:sz w:val="18"/>
                <w:szCs w:val="18"/>
              </w:rPr>
            </w:pPr>
            <w:r w:rsidRPr="007533B9">
              <w:rPr>
                <w:rFonts w:hint="eastAsia"/>
                <w:b/>
                <w:color w:val="000000" w:themeColor="text1"/>
                <w:sz w:val="18"/>
                <w:szCs w:val="18"/>
              </w:rPr>
              <w:t>优秀（</w:t>
            </w:r>
            <w:r w:rsidRPr="007533B9">
              <w:rPr>
                <w:b/>
                <w:color w:val="000000" w:themeColor="text1"/>
                <w:sz w:val="18"/>
                <w:szCs w:val="18"/>
              </w:rPr>
              <w:t>1</w:t>
            </w:r>
            <w:r w:rsidRPr="007533B9">
              <w:rPr>
                <w:rFonts w:hint="eastAsia"/>
                <w:b/>
                <w:color w:val="000000" w:themeColor="text1"/>
                <w:sz w:val="18"/>
                <w:szCs w:val="18"/>
              </w:rPr>
              <w:t>7-</w:t>
            </w:r>
            <w:r w:rsidRPr="007533B9">
              <w:rPr>
                <w:b/>
                <w:color w:val="000000" w:themeColor="text1"/>
                <w:sz w:val="18"/>
                <w:szCs w:val="18"/>
              </w:rPr>
              <w:t>20</w:t>
            </w:r>
            <w:r w:rsidRPr="007533B9">
              <w:rPr>
                <w:rFonts w:hint="eastAsia"/>
                <w:b/>
                <w:color w:val="000000" w:themeColor="text1"/>
                <w:sz w:val="18"/>
                <w:szCs w:val="18"/>
              </w:rPr>
              <w:t>分）：</w:t>
            </w:r>
            <w:r w:rsidRPr="007533B9">
              <w:rPr>
                <w:rFonts w:hint="eastAsia"/>
                <w:color w:val="000000" w:themeColor="text1"/>
                <w:sz w:val="18"/>
                <w:szCs w:val="18"/>
              </w:rPr>
              <w:t>考评期内积极参加支部活动或社会实践，并能发挥模范作用；</w:t>
            </w:r>
          </w:p>
          <w:p w14:paraId="56C181BC" w14:textId="77777777" w:rsidR="007F6287" w:rsidRPr="007533B9" w:rsidRDefault="007F6287" w:rsidP="008F0359">
            <w:pPr>
              <w:rPr>
                <w:color w:val="000000" w:themeColor="text1"/>
                <w:sz w:val="18"/>
                <w:szCs w:val="18"/>
              </w:rPr>
            </w:pPr>
            <w:r w:rsidRPr="007533B9">
              <w:rPr>
                <w:rFonts w:hint="eastAsia"/>
                <w:color w:val="000000" w:themeColor="text1"/>
                <w:sz w:val="18"/>
                <w:szCs w:val="18"/>
              </w:rPr>
              <w:t>具备很强的集体荣誉感，工作作风严谨，工作实效高；</w:t>
            </w:r>
          </w:p>
          <w:p w14:paraId="589AE5AF" w14:textId="77777777" w:rsidR="007F6287" w:rsidRPr="007533B9" w:rsidRDefault="007F6287" w:rsidP="008F0359"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 w:rsidRPr="007533B9">
              <w:rPr>
                <w:rFonts w:hint="eastAsia"/>
                <w:color w:val="000000" w:themeColor="text1"/>
                <w:sz w:val="18"/>
                <w:szCs w:val="18"/>
              </w:rPr>
              <w:t>担任学生干部，工作中能起到很好的表率作用。</w:t>
            </w:r>
          </w:p>
        </w:tc>
        <w:tc>
          <w:tcPr>
            <w:tcW w:w="13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6A42FD" w14:textId="77777777" w:rsidR="007F6287" w:rsidRPr="007533B9" w:rsidRDefault="007F6287" w:rsidP="008F0359">
            <w:pPr>
              <w:jc w:val="center"/>
              <w:rPr>
                <w:rFonts w:cs="宋体"/>
                <w:color w:val="000000" w:themeColor="text1"/>
                <w:sz w:val="15"/>
                <w:szCs w:val="15"/>
              </w:rPr>
            </w:pPr>
            <w:r w:rsidRPr="007533B9">
              <w:rPr>
                <w:rFonts w:cs="宋体" w:hint="eastAsia"/>
                <w:color w:val="000000" w:themeColor="text1"/>
                <w:sz w:val="15"/>
                <w:szCs w:val="15"/>
              </w:rPr>
              <w:t>请认真阅读标准，</w:t>
            </w:r>
          </w:p>
          <w:p w14:paraId="0C98CAA4" w14:textId="77777777" w:rsidR="007F6287" w:rsidRPr="007533B9" w:rsidRDefault="007F6287" w:rsidP="008F0359">
            <w:pPr>
              <w:jc w:val="center"/>
              <w:rPr>
                <w:rFonts w:cs="宋体"/>
                <w:color w:val="000000" w:themeColor="text1"/>
                <w:sz w:val="18"/>
                <w:szCs w:val="18"/>
              </w:rPr>
            </w:pPr>
            <w:r w:rsidRPr="007533B9">
              <w:rPr>
                <w:rFonts w:cs="宋体"/>
                <w:noProof/>
                <w:color w:val="000000" w:themeColor="text1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B24798" wp14:editId="5571702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199390</wp:posOffset>
                      </wp:positionV>
                      <wp:extent cx="733425" cy="0"/>
                      <wp:effectExtent l="13970" t="13970" r="5080" b="5080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927F0E" id="直接连接符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5.7pt" to="57.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"/>
                  </w:pict>
                </mc:Fallback>
              </mc:AlternateContent>
            </w:r>
            <w:r w:rsidRPr="007533B9">
              <w:rPr>
                <w:rFonts w:cs="宋体" w:hint="eastAsia"/>
                <w:color w:val="000000" w:themeColor="text1"/>
                <w:sz w:val="15"/>
                <w:szCs w:val="15"/>
              </w:rPr>
              <w:t>慎重如实打分。</w:t>
            </w:r>
          </w:p>
        </w:tc>
      </w:tr>
      <w:tr w:rsidR="007533B9" w:rsidRPr="007533B9" w14:paraId="0F5193AA" w14:textId="77777777" w:rsidTr="003C782B">
        <w:trPr>
          <w:trHeight w:val="597"/>
          <w:jc w:val="center"/>
        </w:trPr>
        <w:tc>
          <w:tcPr>
            <w:tcW w:w="14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676DD1" w14:textId="77777777" w:rsidR="007F6287" w:rsidRPr="007533B9" w:rsidRDefault="007F6287" w:rsidP="008F035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D33B" w14:textId="77777777" w:rsidR="007F6287" w:rsidRPr="007533B9" w:rsidRDefault="007F6287" w:rsidP="008F0359">
            <w:pPr>
              <w:rPr>
                <w:b/>
                <w:color w:val="000000" w:themeColor="text1"/>
                <w:sz w:val="18"/>
                <w:szCs w:val="18"/>
              </w:rPr>
            </w:pPr>
            <w:r w:rsidRPr="007533B9">
              <w:rPr>
                <w:rFonts w:hint="eastAsia"/>
                <w:b/>
                <w:color w:val="000000" w:themeColor="text1"/>
                <w:sz w:val="18"/>
                <w:szCs w:val="18"/>
              </w:rPr>
              <w:t>良好（</w:t>
            </w:r>
            <w:r w:rsidRPr="007533B9">
              <w:rPr>
                <w:b/>
                <w:color w:val="000000" w:themeColor="text1"/>
                <w:sz w:val="18"/>
                <w:szCs w:val="18"/>
              </w:rPr>
              <w:t>1</w:t>
            </w:r>
            <w:r w:rsidRPr="007533B9">
              <w:rPr>
                <w:rFonts w:hint="eastAsia"/>
                <w:b/>
                <w:color w:val="000000" w:themeColor="text1"/>
                <w:sz w:val="18"/>
                <w:szCs w:val="18"/>
              </w:rPr>
              <w:t>2</w:t>
            </w:r>
            <w:r w:rsidRPr="007533B9">
              <w:rPr>
                <w:b/>
                <w:color w:val="000000" w:themeColor="text1"/>
                <w:sz w:val="18"/>
                <w:szCs w:val="18"/>
              </w:rPr>
              <w:t>-1</w:t>
            </w:r>
            <w:r w:rsidRPr="007533B9">
              <w:rPr>
                <w:rFonts w:hint="eastAsia"/>
                <w:b/>
                <w:color w:val="000000" w:themeColor="text1"/>
                <w:sz w:val="18"/>
                <w:szCs w:val="18"/>
              </w:rPr>
              <w:t>6</w:t>
            </w:r>
            <w:r w:rsidRPr="007533B9">
              <w:rPr>
                <w:rFonts w:hint="eastAsia"/>
                <w:b/>
                <w:color w:val="000000" w:themeColor="text1"/>
                <w:sz w:val="18"/>
                <w:szCs w:val="18"/>
              </w:rPr>
              <w:t>分）：</w:t>
            </w:r>
            <w:r w:rsidRPr="007533B9">
              <w:rPr>
                <w:rFonts w:hint="eastAsia"/>
                <w:color w:val="000000" w:themeColor="text1"/>
                <w:sz w:val="18"/>
                <w:szCs w:val="18"/>
              </w:rPr>
              <w:t>在考评期内参加支部活动或社会实践活动，发挥一定的模范作用；具备较强的集体荣誉感，工作风严谨；配合学生干部开展工作，积极献计献策，为班级、实验室等的建设做出积极贡献。</w:t>
            </w:r>
          </w:p>
        </w:tc>
        <w:tc>
          <w:tcPr>
            <w:tcW w:w="1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02BEA" w14:textId="77777777" w:rsidR="007F6287" w:rsidRPr="007533B9" w:rsidRDefault="007F6287" w:rsidP="008F0359">
            <w:pPr>
              <w:jc w:val="center"/>
              <w:rPr>
                <w:rFonts w:cs="宋体"/>
                <w:color w:val="000000" w:themeColor="text1"/>
                <w:sz w:val="18"/>
                <w:szCs w:val="18"/>
              </w:rPr>
            </w:pPr>
          </w:p>
        </w:tc>
      </w:tr>
      <w:tr w:rsidR="007533B9" w:rsidRPr="007533B9" w14:paraId="544A5D32" w14:textId="77777777" w:rsidTr="003C782B">
        <w:trPr>
          <w:trHeight w:val="220"/>
          <w:jc w:val="center"/>
        </w:trPr>
        <w:tc>
          <w:tcPr>
            <w:tcW w:w="14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9AAA90" w14:textId="77777777" w:rsidR="007F6287" w:rsidRPr="007533B9" w:rsidRDefault="007F6287" w:rsidP="008F035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8E2CEF" w14:textId="77777777" w:rsidR="007F6287" w:rsidRPr="007533B9" w:rsidRDefault="007F6287" w:rsidP="008F0359">
            <w:pPr>
              <w:rPr>
                <w:b/>
                <w:color w:val="000000" w:themeColor="text1"/>
                <w:sz w:val="18"/>
                <w:szCs w:val="18"/>
              </w:rPr>
            </w:pPr>
            <w:r w:rsidRPr="007533B9">
              <w:rPr>
                <w:rFonts w:hint="eastAsia"/>
                <w:b/>
                <w:color w:val="000000" w:themeColor="text1"/>
                <w:sz w:val="18"/>
                <w:szCs w:val="18"/>
              </w:rPr>
              <w:t>一般（</w:t>
            </w:r>
            <w:r w:rsidRPr="007533B9">
              <w:rPr>
                <w:rFonts w:hint="eastAsia"/>
                <w:b/>
                <w:color w:val="000000" w:themeColor="text1"/>
                <w:sz w:val="18"/>
                <w:szCs w:val="18"/>
              </w:rPr>
              <w:t>8</w:t>
            </w:r>
            <w:r w:rsidRPr="007533B9">
              <w:rPr>
                <w:b/>
                <w:color w:val="000000" w:themeColor="text1"/>
                <w:sz w:val="18"/>
                <w:szCs w:val="18"/>
              </w:rPr>
              <w:t>-1</w:t>
            </w:r>
            <w:r w:rsidRPr="007533B9">
              <w:rPr>
                <w:rFonts w:hint="eastAsia"/>
                <w:b/>
                <w:color w:val="000000" w:themeColor="text1"/>
                <w:sz w:val="18"/>
                <w:szCs w:val="18"/>
              </w:rPr>
              <w:t>1</w:t>
            </w:r>
            <w:r w:rsidRPr="007533B9">
              <w:rPr>
                <w:rFonts w:hint="eastAsia"/>
                <w:b/>
                <w:color w:val="000000" w:themeColor="text1"/>
                <w:sz w:val="18"/>
                <w:szCs w:val="18"/>
              </w:rPr>
              <w:t>分）：</w:t>
            </w:r>
            <w:r w:rsidRPr="007533B9">
              <w:rPr>
                <w:rFonts w:hint="eastAsia"/>
                <w:color w:val="000000" w:themeColor="text1"/>
                <w:sz w:val="18"/>
                <w:szCs w:val="18"/>
              </w:rPr>
              <w:t>在考评期内能参加支部活动或社会实践活动，表现一般。</w:t>
            </w:r>
          </w:p>
        </w:tc>
        <w:tc>
          <w:tcPr>
            <w:tcW w:w="1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5E7F66" w14:textId="77777777" w:rsidR="007F6287" w:rsidRPr="007533B9" w:rsidRDefault="007F6287" w:rsidP="008F0359">
            <w:pPr>
              <w:jc w:val="center"/>
              <w:rPr>
                <w:rFonts w:cs="宋体"/>
                <w:color w:val="000000" w:themeColor="text1"/>
                <w:sz w:val="18"/>
                <w:szCs w:val="18"/>
              </w:rPr>
            </w:pPr>
          </w:p>
        </w:tc>
      </w:tr>
      <w:tr w:rsidR="007533B9" w:rsidRPr="007533B9" w14:paraId="079C257E" w14:textId="77777777" w:rsidTr="003C782B">
        <w:trPr>
          <w:trHeight w:val="197"/>
          <w:jc w:val="center"/>
        </w:trPr>
        <w:tc>
          <w:tcPr>
            <w:tcW w:w="14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E62BA5" w14:textId="77777777" w:rsidR="007F6287" w:rsidRPr="007533B9" w:rsidRDefault="007F6287" w:rsidP="008F035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522AB" w14:textId="77777777" w:rsidR="007F6287" w:rsidRPr="007533B9" w:rsidRDefault="007F6287" w:rsidP="008F0359">
            <w:pPr>
              <w:rPr>
                <w:b/>
                <w:color w:val="000000" w:themeColor="text1"/>
                <w:sz w:val="18"/>
                <w:szCs w:val="18"/>
              </w:rPr>
            </w:pPr>
            <w:r w:rsidRPr="007533B9">
              <w:rPr>
                <w:rFonts w:hint="eastAsia"/>
                <w:b/>
                <w:color w:val="000000" w:themeColor="text1"/>
                <w:sz w:val="18"/>
                <w:szCs w:val="18"/>
              </w:rPr>
              <w:t>不合格（</w:t>
            </w:r>
            <w:r w:rsidRPr="007533B9">
              <w:rPr>
                <w:b/>
                <w:color w:val="000000" w:themeColor="text1"/>
                <w:sz w:val="18"/>
                <w:szCs w:val="18"/>
              </w:rPr>
              <w:t>0-</w:t>
            </w:r>
            <w:r w:rsidRPr="007533B9">
              <w:rPr>
                <w:rFonts w:hint="eastAsia"/>
                <w:b/>
                <w:color w:val="000000" w:themeColor="text1"/>
                <w:sz w:val="18"/>
                <w:szCs w:val="18"/>
              </w:rPr>
              <w:t>7</w:t>
            </w:r>
            <w:r w:rsidRPr="007533B9">
              <w:rPr>
                <w:rFonts w:hint="eastAsia"/>
                <w:b/>
                <w:color w:val="000000" w:themeColor="text1"/>
                <w:sz w:val="18"/>
                <w:szCs w:val="18"/>
              </w:rPr>
              <w:t>分）：</w:t>
            </w:r>
            <w:r w:rsidRPr="007533B9">
              <w:rPr>
                <w:rFonts w:hint="eastAsia"/>
                <w:color w:val="000000" w:themeColor="text1"/>
                <w:sz w:val="18"/>
                <w:szCs w:val="18"/>
              </w:rPr>
              <w:t>在考评期内不参加支部活动或社会实践活动。</w:t>
            </w:r>
          </w:p>
        </w:tc>
        <w:tc>
          <w:tcPr>
            <w:tcW w:w="1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AFF022" w14:textId="77777777" w:rsidR="007F6287" w:rsidRPr="007533B9" w:rsidRDefault="007F6287" w:rsidP="008F0359">
            <w:pPr>
              <w:jc w:val="center"/>
              <w:rPr>
                <w:rFonts w:cs="宋体"/>
                <w:color w:val="000000" w:themeColor="text1"/>
                <w:sz w:val="18"/>
                <w:szCs w:val="18"/>
              </w:rPr>
            </w:pPr>
          </w:p>
        </w:tc>
      </w:tr>
      <w:tr w:rsidR="007533B9" w:rsidRPr="007533B9" w14:paraId="371D551C" w14:textId="77777777" w:rsidTr="003C782B">
        <w:trPr>
          <w:trHeight w:val="753"/>
          <w:jc w:val="center"/>
        </w:trPr>
        <w:tc>
          <w:tcPr>
            <w:tcW w:w="141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56FDC9" w14:textId="77777777" w:rsidR="007F6287" w:rsidRPr="007533B9" w:rsidRDefault="007F6287" w:rsidP="008F035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33B9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（四）</w:t>
            </w:r>
          </w:p>
          <w:p w14:paraId="0052C58A" w14:textId="77777777" w:rsidR="007F6287" w:rsidRPr="007533B9" w:rsidRDefault="007F6287" w:rsidP="008F035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33B9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生活表现</w:t>
            </w:r>
          </w:p>
          <w:p w14:paraId="0270F77C" w14:textId="77777777" w:rsidR="007F6287" w:rsidRPr="007533B9" w:rsidRDefault="007F6287" w:rsidP="008F03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33B9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和服务</w:t>
            </w:r>
          </w:p>
          <w:p w14:paraId="42D2F3F0" w14:textId="77777777" w:rsidR="007F6287" w:rsidRPr="007533B9" w:rsidRDefault="007F6287" w:rsidP="008F0359">
            <w:pPr>
              <w:jc w:val="center"/>
              <w:rPr>
                <w:rFonts w:cs="宋体"/>
                <w:color w:val="000000" w:themeColor="text1"/>
                <w:sz w:val="18"/>
                <w:szCs w:val="18"/>
              </w:rPr>
            </w:pPr>
            <w:r w:rsidRPr="007533B9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（分值</w:t>
            </w:r>
            <w:r w:rsidRPr="007533B9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r w:rsidRPr="007533B9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5</w:t>
            </w:r>
            <w:r w:rsidRPr="007533B9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分）</w:t>
            </w:r>
          </w:p>
        </w:tc>
        <w:tc>
          <w:tcPr>
            <w:tcW w:w="6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E526A1" w14:textId="77777777" w:rsidR="007F6287" w:rsidRPr="007533B9" w:rsidRDefault="007F6287" w:rsidP="008F0359"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 w:rsidRPr="007533B9">
              <w:rPr>
                <w:rFonts w:hint="eastAsia"/>
                <w:b/>
                <w:color w:val="000000" w:themeColor="text1"/>
                <w:sz w:val="18"/>
                <w:szCs w:val="18"/>
              </w:rPr>
              <w:t>优秀（</w:t>
            </w:r>
            <w:r w:rsidRPr="007533B9">
              <w:rPr>
                <w:rFonts w:hint="eastAsia"/>
                <w:b/>
                <w:color w:val="000000" w:themeColor="text1"/>
                <w:sz w:val="18"/>
                <w:szCs w:val="18"/>
              </w:rPr>
              <w:t>21</w:t>
            </w:r>
            <w:r w:rsidRPr="007533B9">
              <w:rPr>
                <w:b/>
                <w:color w:val="000000" w:themeColor="text1"/>
                <w:sz w:val="18"/>
                <w:szCs w:val="18"/>
              </w:rPr>
              <w:t>-2</w:t>
            </w:r>
            <w:r w:rsidRPr="007533B9">
              <w:rPr>
                <w:rFonts w:hint="eastAsia"/>
                <w:b/>
                <w:color w:val="000000" w:themeColor="text1"/>
                <w:sz w:val="18"/>
                <w:szCs w:val="18"/>
              </w:rPr>
              <w:t>5</w:t>
            </w:r>
            <w:r w:rsidRPr="007533B9">
              <w:rPr>
                <w:rFonts w:hint="eastAsia"/>
                <w:b/>
                <w:color w:val="000000" w:themeColor="text1"/>
                <w:sz w:val="18"/>
                <w:szCs w:val="18"/>
              </w:rPr>
              <w:t>分）：</w:t>
            </w:r>
            <w:r w:rsidRPr="007533B9">
              <w:rPr>
                <w:rFonts w:hint="eastAsia"/>
                <w:color w:val="000000" w:themeColor="text1"/>
                <w:sz w:val="18"/>
                <w:szCs w:val="18"/>
              </w:rPr>
              <w:t>全心全意为同学服务，不计较个人得失；能认识到自己的缺点，经常自我批评，群众意识强，基础好，能发挥先锋模范作用；</w:t>
            </w:r>
            <w:r w:rsidRPr="007533B9">
              <w:rPr>
                <w:rFonts w:cs="宋体" w:hint="eastAsia"/>
                <w:color w:val="000000" w:themeColor="text1"/>
                <w:sz w:val="18"/>
                <w:szCs w:val="18"/>
              </w:rPr>
              <w:t>生活作风和生活习惯良好，与他人交流能力强。</w:t>
            </w:r>
          </w:p>
        </w:tc>
        <w:tc>
          <w:tcPr>
            <w:tcW w:w="13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7A9FB" w14:textId="77777777" w:rsidR="007F6287" w:rsidRPr="007533B9" w:rsidRDefault="007F6287" w:rsidP="008F0359">
            <w:pPr>
              <w:jc w:val="center"/>
              <w:rPr>
                <w:rFonts w:cs="宋体"/>
                <w:color w:val="000000" w:themeColor="text1"/>
                <w:sz w:val="15"/>
                <w:szCs w:val="15"/>
              </w:rPr>
            </w:pPr>
            <w:r w:rsidRPr="007533B9">
              <w:rPr>
                <w:rFonts w:cs="宋体" w:hint="eastAsia"/>
                <w:color w:val="000000" w:themeColor="text1"/>
                <w:sz w:val="15"/>
                <w:szCs w:val="15"/>
              </w:rPr>
              <w:t>请认真阅读标准，</w:t>
            </w:r>
          </w:p>
          <w:p w14:paraId="2410E491" w14:textId="77777777" w:rsidR="007F6287" w:rsidRPr="007533B9" w:rsidRDefault="007F6287" w:rsidP="008F0359">
            <w:pPr>
              <w:jc w:val="center"/>
              <w:rPr>
                <w:rFonts w:cs="宋体"/>
                <w:color w:val="000000" w:themeColor="text1"/>
                <w:sz w:val="18"/>
                <w:szCs w:val="18"/>
              </w:rPr>
            </w:pPr>
            <w:r w:rsidRPr="007533B9">
              <w:rPr>
                <w:rFonts w:cs="宋体"/>
                <w:noProof/>
                <w:color w:val="000000" w:themeColor="text1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E96601" wp14:editId="43FB37A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199390</wp:posOffset>
                      </wp:positionV>
                      <wp:extent cx="733425" cy="0"/>
                      <wp:effectExtent l="13970" t="8255" r="5080" b="1079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AC0FB1" id="直接连接符 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5.7pt" to="57.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"/>
                  </w:pict>
                </mc:Fallback>
              </mc:AlternateContent>
            </w:r>
            <w:r w:rsidRPr="007533B9">
              <w:rPr>
                <w:rFonts w:cs="宋体" w:hint="eastAsia"/>
                <w:color w:val="000000" w:themeColor="text1"/>
                <w:sz w:val="15"/>
                <w:szCs w:val="15"/>
              </w:rPr>
              <w:t>慎重如实打分。</w:t>
            </w:r>
          </w:p>
        </w:tc>
      </w:tr>
      <w:tr w:rsidR="007533B9" w:rsidRPr="007533B9" w14:paraId="2725CA39" w14:textId="77777777" w:rsidTr="003C782B">
        <w:trPr>
          <w:trHeight w:val="498"/>
          <w:jc w:val="center"/>
        </w:trPr>
        <w:tc>
          <w:tcPr>
            <w:tcW w:w="14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56E31E" w14:textId="77777777" w:rsidR="007F6287" w:rsidRPr="007533B9" w:rsidRDefault="007F6287" w:rsidP="008F035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3EED5" w14:textId="77777777" w:rsidR="007F6287" w:rsidRPr="007533B9" w:rsidRDefault="007F6287" w:rsidP="008F0359">
            <w:pPr>
              <w:rPr>
                <w:b/>
                <w:color w:val="000000" w:themeColor="text1"/>
                <w:sz w:val="18"/>
                <w:szCs w:val="18"/>
              </w:rPr>
            </w:pPr>
            <w:r w:rsidRPr="007533B9">
              <w:rPr>
                <w:rFonts w:hint="eastAsia"/>
                <w:b/>
                <w:color w:val="000000" w:themeColor="text1"/>
                <w:sz w:val="18"/>
                <w:szCs w:val="18"/>
              </w:rPr>
              <w:t>良好（</w:t>
            </w:r>
            <w:r w:rsidRPr="007533B9">
              <w:rPr>
                <w:rFonts w:hint="eastAsia"/>
                <w:b/>
                <w:color w:val="000000" w:themeColor="text1"/>
                <w:sz w:val="18"/>
                <w:szCs w:val="18"/>
              </w:rPr>
              <w:t>17</w:t>
            </w:r>
            <w:r w:rsidRPr="007533B9">
              <w:rPr>
                <w:b/>
                <w:color w:val="000000" w:themeColor="text1"/>
                <w:sz w:val="18"/>
                <w:szCs w:val="18"/>
              </w:rPr>
              <w:t>-</w:t>
            </w:r>
            <w:r w:rsidRPr="007533B9">
              <w:rPr>
                <w:rFonts w:hint="eastAsia"/>
                <w:b/>
                <w:color w:val="000000" w:themeColor="text1"/>
                <w:sz w:val="18"/>
                <w:szCs w:val="18"/>
              </w:rPr>
              <w:t>20</w:t>
            </w:r>
            <w:r w:rsidRPr="007533B9">
              <w:rPr>
                <w:rFonts w:hint="eastAsia"/>
                <w:b/>
                <w:color w:val="000000" w:themeColor="text1"/>
                <w:sz w:val="18"/>
                <w:szCs w:val="18"/>
              </w:rPr>
              <w:t>分）：</w:t>
            </w:r>
            <w:r w:rsidRPr="007533B9">
              <w:rPr>
                <w:rFonts w:hint="eastAsia"/>
                <w:color w:val="000000" w:themeColor="text1"/>
                <w:sz w:val="18"/>
                <w:szCs w:val="18"/>
              </w:rPr>
              <w:t>乐意为同学服务，生活作风良好，能认识到自己缺点；</w:t>
            </w:r>
          </w:p>
          <w:p w14:paraId="61FE41CF" w14:textId="77777777" w:rsidR="007F6287" w:rsidRPr="007533B9" w:rsidRDefault="007F6287" w:rsidP="008F0359">
            <w:pPr>
              <w:rPr>
                <w:b/>
                <w:color w:val="000000" w:themeColor="text1"/>
                <w:sz w:val="18"/>
                <w:szCs w:val="18"/>
              </w:rPr>
            </w:pPr>
            <w:r w:rsidRPr="007533B9">
              <w:rPr>
                <w:rFonts w:hint="eastAsia"/>
                <w:color w:val="000000" w:themeColor="text1"/>
                <w:sz w:val="18"/>
                <w:szCs w:val="18"/>
              </w:rPr>
              <w:t>沟通能力较好，群众基础良好，起到一定的带头作用。</w:t>
            </w:r>
          </w:p>
        </w:tc>
        <w:tc>
          <w:tcPr>
            <w:tcW w:w="1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F99A2" w14:textId="77777777" w:rsidR="007F6287" w:rsidRPr="007533B9" w:rsidRDefault="007F6287" w:rsidP="008F0359">
            <w:pPr>
              <w:jc w:val="center"/>
              <w:rPr>
                <w:rFonts w:cs="宋体"/>
                <w:color w:val="000000" w:themeColor="text1"/>
                <w:sz w:val="18"/>
                <w:szCs w:val="18"/>
              </w:rPr>
            </w:pPr>
          </w:p>
        </w:tc>
      </w:tr>
      <w:tr w:rsidR="007533B9" w:rsidRPr="007533B9" w14:paraId="044AAE97" w14:textId="77777777" w:rsidTr="003C782B">
        <w:trPr>
          <w:trHeight w:val="287"/>
          <w:jc w:val="center"/>
        </w:trPr>
        <w:tc>
          <w:tcPr>
            <w:tcW w:w="14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CBB59C" w14:textId="77777777" w:rsidR="007F6287" w:rsidRPr="007533B9" w:rsidRDefault="007F6287" w:rsidP="008F035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317C2" w14:textId="77777777" w:rsidR="007F6287" w:rsidRPr="007533B9" w:rsidRDefault="007F6287" w:rsidP="008F0359">
            <w:pPr>
              <w:rPr>
                <w:b/>
                <w:color w:val="000000" w:themeColor="text1"/>
                <w:sz w:val="18"/>
                <w:szCs w:val="18"/>
              </w:rPr>
            </w:pPr>
            <w:r w:rsidRPr="007533B9">
              <w:rPr>
                <w:rFonts w:hint="eastAsia"/>
                <w:b/>
                <w:color w:val="000000" w:themeColor="text1"/>
                <w:sz w:val="18"/>
                <w:szCs w:val="18"/>
              </w:rPr>
              <w:t>一般（</w:t>
            </w:r>
            <w:r w:rsidRPr="007533B9">
              <w:rPr>
                <w:b/>
                <w:color w:val="000000" w:themeColor="text1"/>
                <w:sz w:val="18"/>
                <w:szCs w:val="18"/>
              </w:rPr>
              <w:t>10-1</w:t>
            </w:r>
            <w:r w:rsidRPr="007533B9">
              <w:rPr>
                <w:rFonts w:hint="eastAsia"/>
                <w:b/>
                <w:color w:val="000000" w:themeColor="text1"/>
                <w:sz w:val="18"/>
                <w:szCs w:val="18"/>
              </w:rPr>
              <w:t>6</w:t>
            </w:r>
            <w:r w:rsidRPr="007533B9">
              <w:rPr>
                <w:rFonts w:hint="eastAsia"/>
                <w:b/>
                <w:color w:val="000000" w:themeColor="text1"/>
                <w:sz w:val="18"/>
                <w:szCs w:val="18"/>
              </w:rPr>
              <w:t>分）：</w:t>
            </w:r>
            <w:r w:rsidRPr="007533B9">
              <w:rPr>
                <w:rFonts w:hint="eastAsia"/>
                <w:color w:val="000000" w:themeColor="text1"/>
                <w:sz w:val="18"/>
                <w:szCs w:val="18"/>
              </w:rPr>
              <w:t>群众基础一般，与同学沟通能力一般。</w:t>
            </w:r>
          </w:p>
        </w:tc>
        <w:tc>
          <w:tcPr>
            <w:tcW w:w="1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B35182" w14:textId="77777777" w:rsidR="007F6287" w:rsidRPr="007533B9" w:rsidRDefault="007F6287" w:rsidP="008F0359">
            <w:pPr>
              <w:jc w:val="center"/>
              <w:rPr>
                <w:rFonts w:cs="宋体"/>
                <w:color w:val="000000" w:themeColor="text1"/>
                <w:sz w:val="18"/>
                <w:szCs w:val="18"/>
              </w:rPr>
            </w:pPr>
          </w:p>
        </w:tc>
      </w:tr>
      <w:tr w:rsidR="007533B9" w:rsidRPr="007533B9" w14:paraId="5CB6D9A3" w14:textId="77777777" w:rsidTr="003C782B">
        <w:trPr>
          <w:trHeight w:val="244"/>
          <w:jc w:val="center"/>
        </w:trPr>
        <w:tc>
          <w:tcPr>
            <w:tcW w:w="14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87979" w14:textId="77777777" w:rsidR="007F6287" w:rsidRPr="007533B9" w:rsidRDefault="007F6287" w:rsidP="008F035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F8EDA7" w14:textId="77777777" w:rsidR="007F6287" w:rsidRPr="007533B9" w:rsidRDefault="007F6287" w:rsidP="008F0359">
            <w:pPr>
              <w:rPr>
                <w:b/>
                <w:color w:val="000000" w:themeColor="text1"/>
                <w:sz w:val="18"/>
                <w:szCs w:val="18"/>
              </w:rPr>
            </w:pPr>
            <w:r w:rsidRPr="007533B9">
              <w:rPr>
                <w:rFonts w:hint="eastAsia"/>
                <w:b/>
                <w:color w:val="000000" w:themeColor="text1"/>
                <w:sz w:val="18"/>
                <w:szCs w:val="18"/>
              </w:rPr>
              <w:t>不合格（</w:t>
            </w:r>
            <w:r w:rsidRPr="007533B9">
              <w:rPr>
                <w:b/>
                <w:color w:val="000000" w:themeColor="text1"/>
                <w:sz w:val="18"/>
                <w:szCs w:val="18"/>
              </w:rPr>
              <w:t>0-9</w:t>
            </w:r>
            <w:r w:rsidRPr="007533B9">
              <w:rPr>
                <w:rFonts w:hint="eastAsia"/>
                <w:b/>
                <w:color w:val="000000" w:themeColor="text1"/>
                <w:sz w:val="18"/>
                <w:szCs w:val="18"/>
              </w:rPr>
              <w:t>分）：</w:t>
            </w:r>
            <w:r w:rsidRPr="007533B9">
              <w:rPr>
                <w:rFonts w:hint="eastAsia"/>
                <w:color w:val="000000" w:themeColor="text1"/>
                <w:sz w:val="18"/>
                <w:szCs w:val="18"/>
              </w:rPr>
              <w:t>不愿参加集体活动，沟通能力不好，群众基础差。</w:t>
            </w:r>
          </w:p>
        </w:tc>
        <w:tc>
          <w:tcPr>
            <w:tcW w:w="1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C1D937" w14:textId="77777777" w:rsidR="007F6287" w:rsidRPr="007533B9" w:rsidRDefault="007F6287" w:rsidP="008F0359">
            <w:pPr>
              <w:jc w:val="center"/>
              <w:rPr>
                <w:rFonts w:cs="宋体"/>
                <w:color w:val="000000" w:themeColor="text1"/>
                <w:sz w:val="18"/>
                <w:szCs w:val="18"/>
              </w:rPr>
            </w:pPr>
          </w:p>
        </w:tc>
      </w:tr>
      <w:tr w:rsidR="007533B9" w:rsidRPr="007533B9" w14:paraId="7D5FA58C" w14:textId="77777777" w:rsidTr="003C782B">
        <w:trPr>
          <w:trHeight w:val="188"/>
          <w:jc w:val="center"/>
        </w:trPr>
        <w:tc>
          <w:tcPr>
            <w:tcW w:w="14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C82711" w14:textId="77777777" w:rsidR="007F6287" w:rsidRPr="007533B9" w:rsidRDefault="007F6287" w:rsidP="008F035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33B9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（五）缺点汇总</w:t>
            </w:r>
          </w:p>
        </w:tc>
        <w:tc>
          <w:tcPr>
            <w:tcW w:w="6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8FA3BF" w14:textId="77777777" w:rsidR="007F6287" w:rsidRPr="007533B9" w:rsidRDefault="007F6287" w:rsidP="008F0359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89B7DE" w14:textId="77777777" w:rsidR="007F6287" w:rsidRPr="007533B9" w:rsidRDefault="007F6287" w:rsidP="008F0359">
            <w:pPr>
              <w:jc w:val="center"/>
              <w:rPr>
                <w:rFonts w:cs="宋体"/>
                <w:color w:val="000000" w:themeColor="text1"/>
                <w:sz w:val="18"/>
                <w:szCs w:val="18"/>
              </w:rPr>
            </w:pPr>
            <w:r w:rsidRPr="007533B9">
              <w:rPr>
                <w:rFonts w:hint="eastAsia"/>
                <w:b/>
                <w:color w:val="000000" w:themeColor="text1"/>
                <w:sz w:val="18"/>
                <w:szCs w:val="18"/>
              </w:rPr>
              <w:t>不计分</w:t>
            </w:r>
          </w:p>
        </w:tc>
      </w:tr>
      <w:tr w:rsidR="007F6287" w:rsidRPr="007533B9" w14:paraId="124E6782" w14:textId="77777777" w:rsidTr="003C78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97"/>
          <w:jc w:val="center"/>
        </w:trPr>
        <w:tc>
          <w:tcPr>
            <w:tcW w:w="141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95EED42" w14:textId="77777777" w:rsidR="007F6287" w:rsidRPr="007533B9" w:rsidRDefault="007F6287" w:rsidP="008F035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33B9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总分</w:t>
            </w:r>
            <w:r w:rsidRPr="007533B9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Pr="007533B9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等级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14:paraId="29C0F17E" w14:textId="77777777" w:rsidR="007F6287" w:rsidRPr="007533B9" w:rsidRDefault="007F6287" w:rsidP="008F0359">
            <w:pPr>
              <w:tabs>
                <w:tab w:val="left" w:pos="743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7533B9">
              <w:rPr>
                <w:rFonts w:hint="eastAsia"/>
                <w:color w:val="000000" w:themeColor="text1"/>
                <w:sz w:val="18"/>
                <w:szCs w:val="18"/>
              </w:rPr>
              <w:t>90-100</w:t>
            </w:r>
            <w:r w:rsidRPr="007533B9">
              <w:rPr>
                <w:rFonts w:hint="eastAsia"/>
                <w:color w:val="000000" w:themeColor="text1"/>
                <w:sz w:val="18"/>
                <w:szCs w:val="18"/>
              </w:rPr>
              <w:t>：优秀</w:t>
            </w:r>
          </w:p>
          <w:p w14:paraId="69FD338E" w14:textId="77777777" w:rsidR="007F6287" w:rsidRPr="007533B9" w:rsidRDefault="007F6287" w:rsidP="008F0359">
            <w:pPr>
              <w:tabs>
                <w:tab w:val="left" w:pos="7434"/>
              </w:tabs>
              <w:jc w:val="center"/>
              <w:rPr>
                <w:b/>
                <w:color w:val="000000" w:themeColor="text1"/>
                <w:sz w:val="24"/>
              </w:rPr>
            </w:pPr>
            <w:r w:rsidRPr="007533B9">
              <w:rPr>
                <w:rFonts w:hint="eastAsia"/>
                <w:b/>
                <w:color w:val="000000" w:themeColor="text1"/>
                <w:sz w:val="24"/>
              </w:rPr>
              <w:t>□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1AFC50C" w14:textId="77777777" w:rsidR="007F6287" w:rsidRPr="007533B9" w:rsidRDefault="007F6287" w:rsidP="008F0359">
            <w:pPr>
              <w:tabs>
                <w:tab w:val="left" w:pos="743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7533B9">
              <w:rPr>
                <w:rFonts w:hint="eastAsia"/>
                <w:color w:val="000000" w:themeColor="text1"/>
                <w:sz w:val="18"/>
                <w:szCs w:val="18"/>
              </w:rPr>
              <w:t>80-89</w:t>
            </w:r>
            <w:r w:rsidRPr="007533B9">
              <w:rPr>
                <w:rFonts w:hint="eastAsia"/>
                <w:color w:val="000000" w:themeColor="text1"/>
                <w:sz w:val="18"/>
                <w:szCs w:val="18"/>
              </w:rPr>
              <w:t>：良好</w:t>
            </w:r>
          </w:p>
          <w:p w14:paraId="3F273DDE" w14:textId="77777777" w:rsidR="007F6287" w:rsidRPr="007533B9" w:rsidRDefault="007F6287" w:rsidP="008F0359">
            <w:pPr>
              <w:tabs>
                <w:tab w:val="left" w:pos="7434"/>
              </w:tabs>
              <w:jc w:val="center"/>
              <w:rPr>
                <w:color w:val="000000" w:themeColor="text1"/>
              </w:rPr>
            </w:pPr>
            <w:r w:rsidRPr="007533B9">
              <w:rPr>
                <w:rFonts w:hint="eastAsia"/>
                <w:b/>
                <w:color w:val="000000" w:themeColor="text1"/>
                <w:sz w:val="24"/>
              </w:rPr>
              <w:t>□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F7D45B0" w14:textId="77777777" w:rsidR="007F6287" w:rsidRPr="007533B9" w:rsidRDefault="007F6287" w:rsidP="008F0359">
            <w:pPr>
              <w:tabs>
                <w:tab w:val="left" w:pos="743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7533B9">
              <w:rPr>
                <w:rFonts w:hint="eastAsia"/>
                <w:color w:val="000000" w:themeColor="text1"/>
                <w:sz w:val="18"/>
                <w:szCs w:val="18"/>
              </w:rPr>
              <w:t>70-79</w:t>
            </w:r>
            <w:r w:rsidRPr="007533B9">
              <w:rPr>
                <w:rFonts w:hint="eastAsia"/>
                <w:color w:val="000000" w:themeColor="text1"/>
                <w:sz w:val="18"/>
                <w:szCs w:val="18"/>
              </w:rPr>
              <w:t>：中等</w:t>
            </w:r>
          </w:p>
          <w:p w14:paraId="63E75B2F" w14:textId="77777777" w:rsidR="007F6287" w:rsidRPr="007533B9" w:rsidRDefault="007F6287" w:rsidP="008F0359">
            <w:pPr>
              <w:tabs>
                <w:tab w:val="left" w:pos="7434"/>
              </w:tabs>
              <w:jc w:val="center"/>
              <w:rPr>
                <w:color w:val="000000" w:themeColor="text1"/>
              </w:rPr>
            </w:pPr>
            <w:r w:rsidRPr="007533B9">
              <w:rPr>
                <w:rFonts w:hint="eastAsia"/>
                <w:b/>
                <w:color w:val="000000" w:themeColor="text1"/>
                <w:sz w:val="24"/>
              </w:rPr>
              <w:t>□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DA209A5" w14:textId="77777777" w:rsidR="007F6287" w:rsidRPr="007533B9" w:rsidRDefault="007F6287" w:rsidP="008F0359">
            <w:pPr>
              <w:tabs>
                <w:tab w:val="left" w:pos="743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7533B9">
              <w:rPr>
                <w:rFonts w:hint="eastAsia"/>
                <w:color w:val="000000" w:themeColor="text1"/>
                <w:sz w:val="18"/>
                <w:szCs w:val="18"/>
              </w:rPr>
              <w:t>60-69</w:t>
            </w:r>
            <w:r w:rsidRPr="007533B9">
              <w:rPr>
                <w:rFonts w:hint="eastAsia"/>
                <w:color w:val="000000" w:themeColor="text1"/>
                <w:sz w:val="18"/>
                <w:szCs w:val="18"/>
              </w:rPr>
              <w:t>：合格</w:t>
            </w:r>
          </w:p>
          <w:p w14:paraId="0C58C42E" w14:textId="77777777" w:rsidR="007F6287" w:rsidRPr="007533B9" w:rsidRDefault="007F6287" w:rsidP="008F0359">
            <w:pPr>
              <w:tabs>
                <w:tab w:val="left" w:pos="7434"/>
              </w:tabs>
              <w:jc w:val="center"/>
              <w:rPr>
                <w:color w:val="000000" w:themeColor="text1"/>
              </w:rPr>
            </w:pPr>
            <w:r w:rsidRPr="007533B9">
              <w:rPr>
                <w:rFonts w:hint="eastAsia"/>
                <w:b/>
                <w:color w:val="000000" w:themeColor="text1"/>
                <w:sz w:val="24"/>
              </w:rPr>
              <w:t>□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46AC5E5" w14:textId="77777777" w:rsidR="007F6287" w:rsidRPr="007533B9" w:rsidRDefault="007F6287" w:rsidP="008F0359">
            <w:pPr>
              <w:tabs>
                <w:tab w:val="left" w:pos="743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7533B9">
              <w:rPr>
                <w:rFonts w:hint="eastAsia"/>
                <w:color w:val="000000" w:themeColor="text1"/>
                <w:sz w:val="18"/>
                <w:szCs w:val="18"/>
              </w:rPr>
              <w:t>&lt;60</w:t>
            </w:r>
            <w:r w:rsidRPr="007533B9">
              <w:rPr>
                <w:rFonts w:hint="eastAsia"/>
                <w:color w:val="000000" w:themeColor="text1"/>
                <w:sz w:val="18"/>
                <w:szCs w:val="18"/>
              </w:rPr>
              <w:t>：不合格</w:t>
            </w:r>
          </w:p>
          <w:p w14:paraId="4F36A9F9" w14:textId="77777777" w:rsidR="007F6287" w:rsidRPr="007533B9" w:rsidRDefault="007F6287" w:rsidP="008F0359">
            <w:pPr>
              <w:tabs>
                <w:tab w:val="left" w:pos="7434"/>
              </w:tabs>
              <w:jc w:val="center"/>
              <w:rPr>
                <w:color w:val="000000" w:themeColor="text1"/>
              </w:rPr>
            </w:pPr>
            <w:r w:rsidRPr="007533B9">
              <w:rPr>
                <w:rFonts w:hint="eastAsia"/>
                <w:b/>
                <w:color w:val="000000" w:themeColor="text1"/>
                <w:sz w:val="24"/>
              </w:rPr>
              <w:t>□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7F238FBE" w14:textId="77777777" w:rsidR="007F6287" w:rsidRPr="007533B9" w:rsidRDefault="007F6287" w:rsidP="008F0359">
            <w:pPr>
              <w:tabs>
                <w:tab w:val="left" w:pos="7434"/>
              </w:tabs>
              <w:rPr>
                <w:color w:val="000000" w:themeColor="text1"/>
              </w:rPr>
            </w:pPr>
          </w:p>
        </w:tc>
      </w:tr>
      <w:bookmarkEnd w:id="0"/>
    </w:tbl>
    <w:p w14:paraId="5EF6E8C1" w14:textId="77777777" w:rsidR="004238E2" w:rsidRPr="007533B9" w:rsidRDefault="004238E2" w:rsidP="009738C6">
      <w:pPr>
        <w:rPr>
          <w:color w:val="000000" w:themeColor="text1"/>
        </w:rPr>
      </w:pPr>
    </w:p>
    <w:sectPr w:rsidR="004238E2" w:rsidRPr="007533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B9A74" w14:textId="77777777" w:rsidR="00C34A58" w:rsidRDefault="00C34A58" w:rsidP="00930B87">
      <w:r>
        <w:separator/>
      </w:r>
    </w:p>
  </w:endnote>
  <w:endnote w:type="continuationSeparator" w:id="0">
    <w:p w14:paraId="1E1CCF1A" w14:textId="77777777" w:rsidR="00C34A58" w:rsidRDefault="00C34A58" w:rsidP="0093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1E6E5" w14:textId="77777777" w:rsidR="00C34A58" w:rsidRDefault="00C34A58" w:rsidP="00930B87">
      <w:r>
        <w:separator/>
      </w:r>
    </w:p>
  </w:footnote>
  <w:footnote w:type="continuationSeparator" w:id="0">
    <w:p w14:paraId="2D118FAE" w14:textId="77777777" w:rsidR="00C34A58" w:rsidRDefault="00C34A58" w:rsidP="00930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3873"/>
    <w:multiLevelType w:val="hybridMultilevel"/>
    <w:tmpl w:val="E8B284B4"/>
    <w:lvl w:ilvl="0" w:tplc="FFFFFFFF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400" w:hanging="420"/>
      </w:pPr>
    </w:lvl>
    <w:lvl w:ilvl="2" w:tplc="FFFFFFFF" w:tentative="1">
      <w:start w:val="1"/>
      <w:numFmt w:val="lowerRoman"/>
      <w:lvlText w:val="%3."/>
      <w:lvlJc w:val="right"/>
      <w:pPr>
        <w:ind w:left="1820" w:hanging="420"/>
      </w:pPr>
    </w:lvl>
    <w:lvl w:ilvl="3" w:tplc="FFFFFFFF" w:tentative="1">
      <w:start w:val="1"/>
      <w:numFmt w:val="decimal"/>
      <w:lvlText w:val="%4."/>
      <w:lvlJc w:val="left"/>
      <w:pPr>
        <w:ind w:left="2240" w:hanging="420"/>
      </w:pPr>
    </w:lvl>
    <w:lvl w:ilvl="4" w:tplc="FFFFFFFF" w:tentative="1">
      <w:start w:val="1"/>
      <w:numFmt w:val="lowerLetter"/>
      <w:lvlText w:val="%5)"/>
      <w:lvlJc w:val="left"/>
      <w:pPr>
        <w:ind w:left="2660" w:hanging="420"/>
      </w:pPr>
    </w:lvl>
    <w:lvl w:ilvl="5" w:tplc="FFFFFFFF" w:tentative="1">
      <w:start w:val="1"/>
      <w:numFmt w:val="lowerRoman"/>
      <w:lvlText w:val="%6."/>
      <w:lvlJc w:val="right"/>
      <w:pPr>
        <w:ind w:left="3080" w:hanging="420"/>
      </w:pPr>
    </w:lvl>
    <w:lvl w:ilvl="6" w:tplc="FFFFFFFF" w:tentative="1">
      <w:start w:val="1"/>
      <w:numFmt w:val="decimal"/>
      <w:lvlText w:val="%7."/>
      <w:lvlJc w:val="left"/>
      <w:pPr>
        <w:ind w:left="3500" w:hanging="420"/>
      </w:pPr>
    </w:lvl>
    <w:lvl w:ilvl="7" w:tplc="FFFFFFFF" w:tentative="1">
      <w:start w:val="1"/>
      <w:numFmt w:val="lowerLetter"/>
      <w:lvlText w:val="%8)"/>
      <w:lvlJc w:val="left"/>
      <w:pPr>
        <w:ind w:left="3920" w:hanging="420"/>
      </w:pPr>
    </w:lvl>
    <w:lvl w:ilvl="8" w:tplc="FFFFFFFF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11E4C9B"/>
    <w:multiLevelType w:val="hybridMultilevel"/>
    <w:tmpl w:val="E8B284B4"/>
    <w:lvl w:ilvl="0" w:tplc="8D2AE58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3C362C2E"/>
    <w:multiLevelType w:val="hybridMultilevel"/>
    <w:tmpl w:val="70B09530"/>
    <w:lvl w:ilvl="0" w:tplc="B040FF66">
      <w:start w:val="1"/>
      <w:numFmt w:val="decimal"/>
      <w:lvlText w:val="%1."/>
      <w:lvlJc w:val="left"/>
      <w:pPr>
        <w:ind w:left="922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" w15:restartNumberingAfterBreak="0">
    <w:nsid w:val="3D9D6642"/>
    <w:multiLevelType w:val="hybridMultilevel"/>
    <w:tmpl w:val="3FB42CCE"/>
    <w:lvl w:ilvl="0" w:tplc="9DA08FE8">
      <w:start w:val="1"/>
      <w:numFmt w:val="decimal"/>
      <w:lvlText w:val="%1."/>
      <w:lvlJc w:val="left"/>
      <w:pPr>
        <w:ind w:left="99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416214D3"/>
    <w:multiLevelType w:val="hybridMultilevel"/>
    <w:tmpl w:val="D6BEB96A"/>
    <w:lvl w:ilvl="0" w:tplc="91DC34EE">
      <w:start w:val="1"/>
      <w:numFmt w:val="decimal"/>
      <w:lvlText w:val="%1."/>
      <w:lvlJc w:val="left"/>
      <w:pPr>
        <w:ind w:left="994" w:hanging="432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77"/>
    <w:rsid w:val="00034FEC"/>
    <w:rsid w:val="00050135"/>
    <w:rsid w:val="0005030E"/>
    <w:rsid w:val="00062BA0"/>
    <w:rsid w:val="0009785A"/>
    <w:rsid w:val="000F6C75"/>
    <w:rsid w:val="00103313"/>
    <w:rsid w:val="00104465"/>
    <w:rsid w:val="00114191"/>
    <w:rsid w:val="00116B2E"/>
    <w:rsid w:val="00184727"/>
    <w:rsid w:val="001C6784"/>
    <w:rsid w:val="001D4A6D"/>
    <w:rsid w:val="00202A32"/>
    <w:rsid w:val="00222674"/>
    <w:rsid w:val="00230965"/>
    <w:rsid w:val="00274FBE"/>
    <w:rsid w:val="002757E3"/>
    <w:rsid w:val="00284EDE"/>
    <w:rsid w:val="002B285E"/>
    <w:rsid w:val="002B6BB4"/>
    <w:rsid w:val="002B741B"/>
    <w:rsid w:val="00314242"/>
    <w:rsid w:val="0034037A"/>
    <w:rsid w:val="003B7D12"/>
    <w:rsid w:val="003C782B"/>
    <w:rsid w:val="004238E2"/>
    <w:rsid w:val="00434492"/>
    <w:rsid w:val="004621C9"/>
    <w:rsid w:val="004B2077"/>
    <w:rsid w:val="004B3276"/>
    <w:rsid w:val="00511AA8"/>
    <w:rsid w:val="00520D0B"/>
    <w:rsid w:val="00532A47"/>
    <w:rsid w:val="005B2577"/>
    <w:rsid w:val="006008C2"/>
    <w:rsid w:val="00647A14"/>
    <w:rsid w:val="0066292D"/>
    <w:rsid w:val="0068218D"/>
    <w:rsid w:val="006A6046"/>
    <w:rsid w:val="0070647E"/>
    <w:rsid w:val="00713F76"/>
    <w:rsid w:val="00726B23"/>
    <w:rsid w:val="007533B9"/>
    <w:rsid w:val="00781400"/>
    <w:rsid w:val="00790A2A"/>
    <w:rsid w:val="007F6287"/>
    <w:rsid w:val="00843758"/>
    <w:rsid w:val="00853709"/>
    <w:rsid w:val="00874519"/>
    <w:rsid w:val="008C5994"/>
    <w:rsid w:val="00920888"/>
    <w:rsid w:val="00930B87"/>
    <w:rsid w:val="009464E9"/>
    <w:rsid w:val="009738C6"/>
    <w:rsid w:val="00987867"/>
    <w:rsid w:val="009A6CC3"/>
    <w:rsid w:val="009B3E20"/>
    <w:rsid w:val="009D59E7"/>
    <w:rsid w:val="00A20892"/>
    <w:rsid w:val="00A77888"/>
    <w:rsid w:val="00A81627"/>
    <w:rsid w:val="00AA7181"/>
    <w:rsid w:val="00B241A3"/>
    <w:rsid w:val="00B361E5"/>
    <w:rsid w:val="00B9577B"/>
    <w:rsid w:val="00BF6CFD"/>
    <w:rsid w:val="00C34A58"/>
    <w:rsid w:val="00C3676F"/>
    <w:rsid w:val="00C519EF"/>
    <w:rsid w:val="00C73DAA"/>
    <w:rsid w:val="00C80A5F"/>
    <w:rsid w:val="00C81DCA"/>
    <w:rsid w:val="00C866DF"/>
    <w:rsid w:val="00C86C8E"/>
    <w:rsid w:val="00CA2C8E"/>
    <w:rsid w:val="00CC1A83"/>
    <w:rsid w:val="00CE5422"/>
    <w:rsid w:val="00D2005D"/>
    <w:rsid w:val="00D54AAC"/>
    <w:rsid w:val="00DC5700"/>
    <w:rsid w:val="00E2191A"/>
    <w:rsid w:val="00E9783F"/>
    <w:rsid w:val="00ED7196"/>
    <w:rsid w:val="00EF7F59"/>
    <w:rsid w:val="00F04843"/>
    <w:rsid w:val="00F83EAD"/>
    <w:rsid w:val="00FC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C86FA"/>
  <w15:chartTrackingRefBased/>
  <w15:docId w15:val="{09519592-3935-44F4-B229-698A0058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B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0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0B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0B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0B87"/>
    <w:rPr>
      <w:sz w:val="18"/>
      <w:szCs w:val="18"/>
    </w:rPr>
  </w:style>
  <w:style w:type="paragraph" w:styleId="a5">
    <w:name w:val="Body Text"/>
    <w:basedOn w:val="a"/>
    <w:link w:val="Char1"/>
    <w:rsid w:val="007F6287"/>
    <w:pPr>
      <w:spacing w:line="400" w:lineRule="exact"/>
    </w:pPr>
    <w:rPr>
      <w:rFonts w:eastAsia="黑体"/>
      <w:sz w:val="28"/>
    </w:rPr>
  </w:style>
  <w:style w:type="character" w:customStyle="1" w:styleId="Char1">
    <w:name w:val="正文文本 Char"/>
    <w:basedOn w:val="a0"/>
    <w:link w:val="a5"/>
    <w:rsid w:val="007F6287"/>
    <w:rPr>
      <w:rFonts w:ascii="Times New Roman" w:eastAsia="黑体" w:hAnsi="Times New Roman" w:cs="Times New Roman"/>
      <w:sz w:val="28"/>
      <w:szCs w:val="24"/>
    </w:rPr>
  </w:style>
  <w:style w:type="table" w:styleId="a6">
    <w:name w:val="Table Grid"/>
    <w:basedOn w:val="a1"/>
    <w:rsid w:val="007F628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437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32</cp:revision>
  <dcterms:created xsi:type="dcterms:W3CDTF">2022-03-28T13:37:00Z</dcterms:created>
  <dcterms:modified xsi:type="dcterms:W3CDTF">2022-05-09T01:20:00Z</dcterms:modified>
</cp:coreProperties>
</file>